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16D" w:rsidRDefault="00AC216D" w:rsidP="002B33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33E9" w:rsidRPr="002426C1" w:rsidRDefault="002B33E9" w:rsidP="002B33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6C1">
        <w:rPr>
          <w:rFonts w:ascii="Times New Roman" w:hAnsi="Times New Roman" w:cs="Times New Roman"/>
          <w:sz w:val="24"/>
          <w:szCs w:val="24"/>
        </w:rPr>
        <w:t xml:space="preserve">Інформаційне повідомлення про проведення електронних консультацій з громадськістю щодо </w:t>
      </w:r>
      <w:proofErr w:type="spellStart"/>
      <w:r w:rsidRPr="002426C1">
        <w:rPr>
          <w:rFonts w:ascii="Times New Roman" w:hAnsi="Times New Roman" w:cs="Times New Roman"/>
          <w:sz w:val="24"/>
          <w:szCs w:val="24"/>
        </w:rPr>
        <w:t>про</w:t>
      </w:r>
      <w:r w:rsidR="0063181D">
        <w:rPr>
          <w:rFonts w:ascii="Times New Roman" w:hAnsi="Times New Roman" w:cs="Times New Roman"/>
          <w:sz w:val="24"/>
          <w:szCs w:val="24"/>
        </w:rPr>
        <w:t>є</w:t>
      </w:r>
      <w:r w:rsidRPr="002426C1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2426C1">
        <w:rPr>
          <w:rFonts w:ascii="Times New Roman" w:hAnsi="Times New Roman" w:cs="Times New Roman"/>
          <w:sz w:val="24"/>
          <w:szCs w:val="24"/>
        </w:rPr>
        <w:t xml:space="preserve"> </w:t>
      </w:r>
      <w:r w:rsidR="0063181D">
        <w:rPr>
          <w:rFonts w:ascii="Times New Roman" w:hAnsi="Times New Roman" w:cs="Times New Roman"/>
          <w:sz w:val="24"/>
          <w:szCs w:val="24"/>
        </w:rPr>
        <w:t>А</w:t>
      </w:r>
      <w:r w:rsidRPr="002426C1">
        <w:rPr>
          <w:rFonts w:ascii="Times New Roman" w:hAnsi="Times New Roman" w:cs="Times New Roman"/>
          <w:sz w:val="24"/>
          <w:szCs w:val="24"/>
        </w:rPr>
        <w:t xml:space="preserve">нтикорупційної програми </w:t>
      </w:r>
      <w:r w:rsidR="00BB15F9">
        <w:rPr>
          <w:rFonts w:ascii="Times New Roman" w:hAnsi="Times New Roman" w:cs="Times New Roman"/>
          <w:sz w:val="24"/>
          <w:szCs w:val="24"/>
        </w:rPr>
        <w:t>Ч</w:t>
      </w:r>
      <w:r w:rsidRPr="002426C1">
        <w:rPr>
          <w:rFonts w:ascii="Times New Roman" w:hAnsi="Times New Roman" w:cs="Times New Roman"/>
          <w:sz w:val="24"/>
          <w:szCs w:val="24"/>
        </w:rPr>
        <w:t>ернівецької обласної державної адміністрації на 20</w:t>
      </w:r>
      <w:r w:rsidR="00871920">
        <w:rPr>
          <w:rFonts w:ascii="Times New Roman" w:hAnsi="Times New Roman" w:cs="Times New Roman"/>
          <w:sz w:val="24"/>
          <w:szCs w:val="24"/>
        </w:rPr>
        <w:t>22 – 2024</w:t>
      </w:r>
      <w:r w:rsidRPr="002426C1">
        <w:rPr>
          <w:rFonts w:ascii="Times New Roman" w:hAnsi="Times New Roman" w:cs="Times New Roman"/>
          <w:sz w:val="24"/>
          <w:szCs w:val="24"/>
        </w:rPr>
        <w:t xml:space="preserve"> р</w:t>
      </w:r>
      <w:r w:rsidR="00871920">
        <w:rPr>
          <w:rFonts w:ascii="Times New Roman" w:hAnsi="Times New Roman" w:cs="Times New Roman"/>
          <w:sz w:val="24"/>
          <w:szCs w:val="24"/>
        </w:rPr>
        <w:t>о</w:t>
      </w:r>
      <w:r w:rsidRPr="002426C1">
        <w:rPr>
          <w:rFonts w:ascii="Times New Roman" w:hAnsi="Times New Roman" w:cs="Times New Roman"/>
          <w:sz w:val="24"/>
          <w:szCs w:val="24"/>
        </w:rPr>
        <w:t>к</w:t>
      </w:r>
      <w:r w:rsidR="00871920">
        <w:rPr>
          <w:rFonts w:ascii="Times New Roman" w:hAnsi="Times New Roman" w:cs="Times New Roman"/>
          <w:sz w:val="24"/>
          <w:szCs w:val="24"/>
        </w:rPr>
        <w:t>и</w:t>
      </w:r>
    </w:p>
    <w:p w:rsidR="00BB15F9" w:rsidRDefault="00BB15F9" w:rsidP="002B33E9">
      <w:pPr>
        <w:spacing w:after="150" w:line="293" w:lineRule="atLeast"/>
        <w:rPr>
          <w:rFonts w:ascii="Times New Roman" w:eastAsia="Times New Roman" w:hAnsi="Times New Roman" w:cs="Times New Roman"/>
          <w:b/>
          <w:bCs/>
          <w:color w:val="010000"/>
          <w:sz w:val="24"/>
          <w:szCs w:val="24"/>
          <w:lang w:eastAsia="uk-UA"/>
        </w:rPr>
      </w:pPr>
    </w:p>
    <w:p w:rsidR="002B33E9" w:rsidRPr="002426C1" w:rsidRDefault="002B33E9" w:rsidP="002B33E9">
      <w:pPr>
        <w:spacing w:after="150" w:line="293" w:lineRule="atLeast"/>
        <w:rPr>
          <w:rFonts w:ascii="Times New Roman" w:eastAsia="Times New Roman" w:hAnsi="Times New Roman" w:cs="Times New Roman"/>
          <w:color w:val="010000"/>
          <w:sz w:val="24"/>
          <w:szCs w:val="24"/>
          <w:lang w:eastAsia="uk-UA"/>
        </w:rPr>
      </w:pPr>
      <w:r w:rsidRPr="002426C1">
        <w:rPr>
          <w:rFonts w:ascii="Times New Roman" w:eastAsia="Times New Roman" w:hAnsi="Times New Roman" w:cs="Times New Roman"/>
          <w:b/>
          <w:bCs/>
          <w:color w:val="010000"/>
          <w:sz w:val="24"/>
          <w:szCs w:val="24"/>
          <w:lang w:eastAsia="uk-UA"/>
        </w:rPr>
        <w:t>Зміст проекту винесеного на обговорення:</w:t>
      </w:r>
    </w:p>
    <w:p w:rsidR="00BB15F9" w:rsidRDefault="0063181D" w:rsidP="00871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А</w:t>
      </w:r>
      <w:r w:rsidR="002B33E9" w:rsidRPr="002426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нтикорупційн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а</w:t>
      </w:r>
      <w:r w:rsidR="002B33E9" w:rsidRPr="002426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програм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а</w:t>
      </w:r>
      <w:r w:rsidR="002B33E9" w:rsidRPr="002426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Чернівецької обласної державної адміністрації на 20</w:t>
      </w:r>
      <w:r w:rsidR="004B17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22-2024 </w:t>
      </w:r>
      <w:r w:rsidR="002B33E9" w:rsidRPr="002426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р</w:t>
      </w:r>
      <w:r w:rsidR="004B17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оку</w:t>
      </w:r>
      <w:r w:rsidR="00871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</w:p>
    <w:p w:rsidR="00871920" w:rsidRDefault="00871920" w:rsidP="00871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000"/>
          <w:sz w:val="24"/>
          <w:szCs w:val="24"/>
          <w:lang w:eastAsia="uk-UA"/>
        </w:rPr>
      </w:pPr>
    </w:p>
    <w:p w:rsidR="002B33E9" w:rsidRPr="002426C1" w:rsidRDefault="002B33E9" w:rsidP="002B3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6C1">
        <w:rPr>
          <w:rFonts w:ascii="Times New Roman" w:eastAsia="Times New Roman" w:hAnsi="Times New Roman" w:cs="Times New Roman"/>
          <w:b/>
          <w:bCs/>
          <w:color w:val="010000"/>
          <w:sz w:val="24"/>
          <w:szCs w:val="24"/>
          <w:lang w:eastAsia="uk-UA"/>
        </w:rPr>
        <w:t>Мета розроблення про</w:t>
      </w:r>
      <w:r w:rsidR="0063181D">
        <w:rPr>
          <w:rFonts w:ascii="Times New Roman" w:eastAsia="Times New Roman" w:hAnsi="Times New Roman" w:cs="Times New Roman"/>
          <w:b/>
          <w:bCs/>
          <w:color w:val="010000"/>
          <w:sz w:val="24"/>
          <w:szCs w:val="24"/>
          <w:lang w:eastAsia="uk-UA"/>
        </w:rPr>
        <w:t>є</w:t>
      </w:r>
      <w:bookmarkStart w:id="0" w:name="_GoBack"/>
      <w:bookmarkEnd w:id="0"/>
      <w:r w:rsidRPr="002426C1">
        <w:rPr>
          <w:rFonts w:ascii="Times New Roman" w:eastAsia="Times New Roman" w:hAnsi="Times New Roman" w:cs="Times New Roman"/>
          <w:b/>
          <w:bCs/>
          <w:color w:val="010000"/>
          <w:sz w:val="24"/>
          <w:szCs w:val="24"/>
          <w:lang w:eastAsia="uk-UA"/>
        </w:rPr>
        <w:t xml:space="preserve">кту: </w:t>
      </w:r>
      <w:r w:rsidRPr="002426C1">
        <w:rPr>
          <w:rFonts w:ascii="Times New Roman" w:hAnsi="Times New Roman" w:cs="Times New Roman"/>
          <w:sz w:val="24"/>
          <w:szCs w:val="24"/>
        </w:rPr>
        <w:t xml:space="preserve">створення в обласній державній адміністрації ефективної системи запобігання та протидії корупції відповідно до Закону України «Про запобігання корупції» та інших нормативно-правових антів антикорупційного спрямування; створення дієвих механізмів, спрямованих на мінімізацію корупційних ризиків, що  виникають в процесі діяльності обласної державної адміністрації; підвищення правової обізнаності у сфері запобігання і протидії корупції,  </w:t>
      </w:r>
      <w:r w:rsidRPr="0024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формування світогляду неприйняття корупції,</w:t>
      </w:r>
      <w:r w:rsidRPr="002426C1">
        <w:rPr>
          <w:rFonts w:ascii="Times New Roman" w:hAnsi="Times New Roman" w:cs="Times New Roman"/>
          <w:sz w:val="24"/>
          <w:szCs w:val="24"/>
        </w:rPr>
        <w:t xml:space="preserve"> подальше впровадження механізмів прозорості, доброчесності у діяльності посадових осіб обласної державної адміністрації та підвищення рівня довіри громадян до органів державної влади.</w:t>
      </w:r>
    </w:p>
    <w:p w:rsidR="002B33E9" w:rsidRPr="002426C1" w:rsidRDefault="002B33E9" w:rsidP="002B33E9">
      <w:pPr>
        <w:spacing w:after="150" w:line="293" w:lineRule="atLeast"/>
        <w:rPr>
          <w:rFonts w:ascii="Times New Roman" w:eastAsia="Times New Roman" w:hAnsi="Times New Roman" w:cs="Times New Roman"/>
          <w:color w:val="010000"/>
          <w:sz w:val="24"/>
          <w:szCs w:val="24"/>
          <w:lang w:eastAsia="uk-UA"/>
        </w:rPr>
      </w:pPr>
      <w:r w:rsidRPr="002426C1">
        <w:rPr>
          <w:rFonts w:ascii="Times New Roman" w:eastAsia="Times New Roman" w:hAnsi="Times New Roman" w:cs="Times New Roman"/>
          <w:b/>
          <w:bCs/>
          <w:color w:val="010000"/>
          <w:sz w:val="24"/>
          <w:szCs w:val="24"/>
          <w:lang w:eastAsia="uk-UA"/>
        </w:rPr>
        <w:t>Мета проведення електронних консультацій з громадськістю:</w:t>
      </w:r>
      <w:r w:rsidR="00BB15F9">
        <w:rPr>
          <w:rFonts w:ascii="Times New Roman" w:eastAsia="Times New Roman" w:hAnsi="Times New Roman" w:cs="Times New Roman"/>
          <w:b/>
          <w:bCs/>
          <w:color w:val="010000"/>
          <w:sz w:val="24"/>
          <w:szCs w:val="24"/>
          <w:lang w:eastAsia="uk-UA"/>
        </w:rPr>
        <w:t xml:space="preserve"> </w:t>
      </w:r>
      <w:r w:rsidRPr="002426C1">
        <w:rPr>
          <w:rFonts w:ascii="Times New Roman" w:eastAsia="Times New Roman" w:hAnsi="Times New Roman" w:cs="Times New Roman"/>
          <w:color w:val="010000"/>
          <w:sz w:val="24"/>
          <w:szCs w:val="24"/>
          <w:lang w:eastAsia="uk-UA"/>
        </w:rPr>
        <w:t xml:space="preserve">збір пропозицій та зауважень до вищезазначеного </w:t>
      </w:r>
      <w:proofErr w:type="spellStart"/>
      <w:r w:rsidRPr="002426C1">
        <w:rPr>
          <w:rFonts w:ascii="Times New Roman" w:eastAsia="Times New Roman" w:hAnsi="Times New Roman" w:cs="Times New Roman"/>
          <w:color w:val="010000"/>
          <w:sz w:val="24"/>
          <w:szCs w:val="24"/>
          <w:lang w:eastAsia="uk-UA"/>
        </w:rPr>
        <w:t>про</w:t>
      </w:r>
      <w:r w:rsidR="0063181D">
        <w:rPr>
          <w:rFonts w:ascii="Times New Roman" w:eastAsia="Times New Roman" w:hAnsi="Times New Roman" w:cs="Times New Roman"/>
          <w:color w:val="010000"/>
          <w:sz w:val="24"/>
          <w:szCs w:val="24"/>
          <w:lang w:eastAsia="uk-UA"/>
        </w:rPr>
        <w:t>є</w:t>
      </w:r>
      <w:r w:rsidRPr="002426C1">
        <w:rPr>
          <w:rFonts w:ascii="Times New Roman" w:eastAsia="Times New Roman" w:hAnsi="Times New Roman" w:cs="Times New Roman"/>
          <w:color w:val="010000"/>
          <w:sz w:val="24"/>
          <w:szCs w:val="24"/>
          <w:lang w:eastAsia="uk-UA"/>
        </w:rPr>
        <w:t>кту</w:t>
      </w:r>
      <w:proofErr w:type="spellEnd"/>
      <w:r w:rsidR="0063181D">
        <w:rPr>
          <w:rFonts w:ascii="Times New Roman" w:eastAsia="Times New Roman" w:hAnsi="Times New Roman" w:cs="Times New Roman"/>
          <w:color w:val="010000"/>
          <w:sz w:val="24"/>
          <w:szCs w:val="24"/>
          <w:lang w:eastAsia="uk-UA"/>
        </w:rPr>
        <w:t xml:space="preserve"> Програми</w:t>
      </w:r>
      <w:r w:rsidRPr="002426C1">
        <w:rPr>
          <w:rFonts w:ascii="Times New Roman" w:eastAsia="Times New Roman" w:hAnsi="Times New Roman" w:cs="Times New Roman"/>
          <w:color w:val="010000"/>
          <w:sz w:val="24"/>
          <w:szCs w:val="24"/>
          <w:lang w:eastAsia="uk-UA"/>
        </w:rPr>
        <w:t>.</w:t>
      </w:r>
    </w:p>
    <w:p w:rsidR="002B33E9" w:rsidRDefault="0063181D" w:rsidP="002B33E9">
      <w:pPr>
        <w:spacing w:after="150" w:line="293" w:lineRule="atLeast"/>
        <w:rPr>
          <w:rFonts w:ascii="Times New Roman" w:eastAsia="Times New Roman" w:hAnsi="Times New Roman" w:cs="Times New Roman"/>
          <w:b/>
          <w:bCs/>
          <w:color w:val="010000"/>
          <w:sz w:val="24"/>
          <w:szCs w:val="24"/>
          <w:u w:val="single"/>
          <w:lang w:eastAsia="uk-UA"/>
        </w:rPr>
      </w:pPr>
      <w:hyperlink r:id="rId5" w:history="1">
        <w:r w:rsidR="00871920" w:rsidRPr="00F7695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uk-UA"/>
          </w:rPr>
          <w:t xml:space="preserve">Текст </w:t>
        </w:r>
        <w:proofErr w:type="spellStart"/>
        <w:r w:rsidR="00871920" w:rsidRPr="00F7695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uk-UA"/>
          </w:rPr>
          <w:t>проєкту</w:t>
        </w:r>
        <w:proofErr w:type="spellEnd"/>
        <w:r w:rsidR="00BB15F9" w:rsidRPr="00F7695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uk-UA"/>
          </w:rPr>
          <w:t xml:space="preserve"> програми </w:t>
        </w:r>
        <w:r w:rsidR="002B33E9" w:rsidRPr="00F7695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uk-UA"/>
          </w:rPr>
          <w:t> розміщено за цим посиланням</w:t>
        </w:r>
      </w:hyperlink>
    </w:p>
    <w:p w:rsidR="00871920" w:rsidRPr="002426C1" w:rsidRDefault="00871920" w:rsidP="002B33E9">
      <w:pPr>
        <w:spacing w:after="150" w:line="293" w:lineRule="atLeast"/>
        <w:rPr>
          <w:rFonts w:ascii="Times New Roman" w:eastAsia="Times New Roman" w:hAnsi="Times New Roman" w:cs="Times New Roman"/>
          <w:color w:val="010000"/>
          <w:sz w:val="24"/>
          <w:szCs w:val="24"/>
          <w:u w:val="single"/>
          <w:lang w:eastAsia="uk-UA"/>
        </w:rPr>
      </w:pPr>
    </w:p>
    <w:p w:rsidR="002B33E9" w:rsidRPr="002426C1" w:rsidRDefault="002B33E9" w:rsidP="002B33E9">
      <w:pPr>
        <w:spacing w:after="150" w:line="293" w:lineRule="atLeast"/>
        <w:rPr>
          <w:rFonts w:ascii="Times New Roman" w:eastAsia="Times New Roman" w:hAnsi="Times New Roman" w:cs="Times New Roman"/>
          <w:color w:val="010000"/>
          <w:sz w:val="24"/>
          <w:szCs w:val="24"/>
          <w:lang w:eastAsia="uk-UA"/>
        </w:rPr>
      </w:pPr>
      <w:r w:rsidRPr="002426C1">
        <w:rPr>
          <w:rFonts w:ascii="Times New Roman" w:eastAsia="Times New Roman" w:hAnsi="Times New Roman" w:cs="Times New Roman"/>
          <w:b/>
          <w:bCs/>
          <w:color w:val="010000"/>
          <w:sz w:val="24"/>
          <w:szCs w:val="24"/>
          <w:lang w:eastAsia="uk-UA"/>
        </w:rPr>
        <w:t>Строк подання пропозицій та зауважень:</w:t>
      </w:r>
      <w:r w:rsidR="004B179D">
        <w:rPr>
          <w:rFonts w:ascii="Times New Roman" w:eastAsia="Times New Roman" w:hAnsi="Times New Roman" w:cs="Times New Roman"/>
          <w:color w:val="010000"/>
          <w:sz w:val="24"/>
          <w:szCs w:val="24"/>
          <w:lang w:eastAsia="uk-UA"/>
        </w:rPr>
        <w:t xml:space="preserve"> до 9 березня </w:t>
      </w:r>
      <w:r w:rsidRPr="002426C1">
        <w:rPr>
          <w:rFonts w:ascii="Times New Roman" w:eastAsia="Times New Roman" w:hAnsi="Times New Roman" w:cs="Times New Roman"/>
          <w:color w:val="010000"/>
          <w:sz w:val="24"/>
          <w:szCs w:val="24"/>
          <w:lang w:eastAsia="uk-UA"/>
        </w:rPr>
        <w:t>20</w:t>
      </w:r>
      <w:r w:rsidR="004B179D">
        <w:rPr>
          <w:rFonts w:ascii="Times New Roman" w:eastAsia="Times New Roman" w:hAnsi="Times New Roman" w:cs="Times New Roman"/>
          <w:color w:val="010000"/>
          <w:sz w:val="24"/>
          <w:szCs w:val="24"/>
          <w:lang w:eastAsia="uk-UA"/>
        </w:rPr>
        <w:t>22</w:t>
      </w:r>
      <w:r w:rsidRPr="002426C1">
        <w:rPr>
          <w:rFonts w:ascii="Times New Roman" w:eastAsia="Times New Roman" w:hAnsi="Times New Roman" w:cs="Times New Roman"/>
          <w:color w:val="010000"/>
          <w:sz w:val="24"/>
          <w:szCs w:val="24"/>
          <w:lang w:eastAsia="uk-UA"/>
        </w:rPr>
        <w:t xml:space="preserve"> року.</w:t>
      </w:r>
    </w:p>
    <w:p w:rsidR="002B33E9" w:rsidRPr="002426C1" w:rsidRDefault="002B33E9" w:rsidP="002B33E9">
      <w:pPr>
        <w:spacing w:after="150" w:line="293" w:lineRule="atLeast"/>
        <w:rPr>
          <w:rFonts w:ascii="Times New Roman" w:eastAsia="Times New Roman" w:hAnsi="Times New Roman" w:cs="Times New Roman"/>
          <w:color w:val="010000"/>
          <w:sz w:val="24"/>
          <w:szCs w:val="24"/>
          <w:lang w:eastAsia="uk-UA"/>
        </w:rPr>
      </w:pPr>
      <w:r w:rsidRPr="002426C1">
        <w:rPr>
          <w:rFonts w:ascii="Times New Roman" w:eastAsia="Times New Roman" w:hAnsi="Times New Roman" w:cs="Times New Roman"/>
          <w:color w:val="010000"/>
          <w:sz w:val="24"/>
          <w:szCs w:val="24"/>
          <w:lang w:eastAsia="uk-UA"/>
        </w:rPr>
        <w:t> </w:t>
      </w:r>
      <w:r w:rsidRPr="002426C1">
        <w:rPr>
          <w:rFonts w:ascii="Times New Roman" w:eastAsia="Times New Roman" w:hAnsi="Times New Roman" w:cs="Times New Roman"/>
          <w:b/>
          <w:bCs/>
          <w:color w:val="010000"/>
          <w:sz w:val="24"/>
          <w:szCs w:val="24"/>
          <w:lang w:eastAsia="uk-UA"/>
        </w:rPr>
        <w:t>Номер телефону, за яким надаються консультації з обговорюваного питання та приймаються пропозиції:</w:t>
      </w:r>
      <w:r w:rsidRPr="002426C1">
        <w:rPr>
          <w:rFonts w:ascii="Times New Roman" w:eastAsia="Times New Roman" w:hAnsi="Times New Roman" w:cs="Times New Roman"/>
          <w:color w:val="010000"/>
          <w:sz w:val="24"/>
          <w:szCs w:val="24"/>
          <w:lang w:eastAsia="uk-UA"/>
        </w:rPr>
        <w:t> (0372) 55-26-43.</w:t>
      </w:r>
    </w:p>
    <w:p w:rsidR="002B33E9" w:rsidRPr="002426C1" w:rsidRDefault="002B33E9" w:rsidP="002B33E9">
      <w:pPr>
        <w:spacing w:after="150" w:line="293" w:lineRule="atLeast"/>
        <w:rPr>
          <w:rFonts w:ascii="Times New Roman" w:eastAsia="Times New Roman" w:hAnsi="Times New Roman" w:cs="Times New Roman"/>
          <w:color w:val="010000"/>
          <w:sz w:val="24"/>
          <w:szCs w:val="24"/>
          <w:lang w:eastAsia="uk-UA"/>
        </w:rPr>
      </w:pPr>
      <w:r w:rsidRPr="002426C1">
        <w:rPr>
          <w:rFonts w:ascii="Times New Roman" w:eastAsia="Times New Roman" w:hAnsi="Times New Roman" w:cs="Times New Roman"/>
          <w:b/>
          <w:bCs/>
          <w:color w:val="010000"/>
          <w:sz w:val="24"/>
          <w:szCs w:val="24"/>
          <w:lang w:eastAsia="uk-UA"/>
        </w:rPr>
        <w:t>Контактні особи:</w:t>
      </w:r>
      <w:r w:rsidRPr="002426C1">
        <w:rPr>
          <w:rFonts w:ascii="Times New Roman" w:eastAsia="Times New Roman" w:hAnsi="Times New Roman" w:cs="Times New Roman"/>
          <w:color w:val="010000"/>
          <w:sz w:val="24"/>
          <w:szCs w:val="24"/>
          <w:lang w:eastAsia="uk-UA"/>
        </w:rPr>
        <w:t xml:space="preserve">  </w:t>
      </w:r>
      <w:proofErr w:type="spellStart"/>
      <w:r w:rsidRPr="002426C1">
        <w:rPr>
          <w:rFonts w:ascii="Times New Roman" w:eastAsia="Times New Roman" w:hAnsi="Times New Roman" w:cs="Times New Roman"/>
          <w:color w:val="010000"/>
          <w:sz w:val="24"/>
          <w:szCs w:val="24"/>
          <w:lang w:eastAsia="uk-UA"/>
        </w:rPr>
        <w:t>Манастирський</w:t>
      </w:r>
      <w:proofErr w:type="spellEnd"/>
      <w:r w:rsidRPr="002426C1">
        <w:rPr>
          <w:rFonts w:ascii="Times New Roman" w:eastAsia="Times New Roman" w:hAnsi="Times New Roman" w:cs="Times New Roman"/>
          <w:color w:val="010000"/>
          <w:sz w:val="24"/>
          <w:szCs w:val="24"/>
          <w:lang w:eastAsia="uk-UA"/>
        </w:rPr>
        <w:t xml:space="preserve"> Юрій Вікторович – завідувач сектору з питань запобігання </w:t>
      </w:r>
      <w:r w:rsidR="004B179D">
        <w:rPr>
          <w:rFonts w:ascii="Times New Roman" w:eastAsia="Times New Roman" w:hAnsi="Times New Roman" w:cs="Times New Roman"/>
          <w:color w:val="010000"/>
          <w:sz w:val="24"/>
          <w:szCs w:val="24"/>
          <w:lang w:eastAsia="uk-UA"/>
        </w:rPr>
        <w:t xml:space="preserve">та виявлення </w:t>
      </w:r>
      <w:r w:rsidRPr="002426C1">
        <w:rPr>
          <w:rFonts w:ascii="Times New Roman" w:eastAsia="Times New Roman" w:hAnsi="Times New Roman" w:cs="Times New Roman"/>
          <w:color w:val="010000"/>
          <w:sz w:val="24"/>
          <w:szCs w:val="24"/>
          <w:lang w:eastAsia="uk-UA"/>
        </w:rPr>
        <w:t>корупції апарату облдержадміністрації.</w:t>
      </w:r>
    </w:p>
    <w:p w:rsidR="002B33E9" w:rsidRPr="00AC216D" w:rsidRDefault="002B33E9" w:rsidP="002B33E9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10000"/>
          <w:sz w:val="24"/>
          <w:szCs w:val="24"/>
          <w:lang w:val="ru-RU" w:eastAsia="uk-UA"/>
        </w:rPr>
      </w:pPr>
      <w:r w:rsidRPr="002426C1">
        <w:rPr>
          <w:rFonts w:ascii="Times New Roman" w:eastAsia="Times New Roman" w:hAnsi="Times New Roman" w:cs="Times New Roman"/>
          <w:b/>
          <w:bCs/>
          <w:color w:val="010000"/>
          <w:sz w:val="24"/>
          <w:szCs w:val="24"/>
          <w:lang w:eastAsia="uk-UA"/>
        </w:rPr>
        <w:t>Електронна скринька для подання пропозицій в режимі електронного листування:</w:t>
      </w:r>
    </w:p>
    <w:p w:rsidR="002B33E9" w:rsidRPr="00AC216D" w:rsidRDefault="002B33E9" w:rsidP="002B33E9">
      <w:pPr>
        <w:spacing w:after="0" w:line="293" w:lineRule="atLeast"/>
        <w:rPr>
          <w:rFonts w:ascii="Times New Roman" w:eastAsia="Times New Roman" w:hAnsi="Times New Roman" w:cs="Times New Roman"/>
          <w:color w:val="010000"/>
          <w:sz w:val="24"/>
          <w:szCs w:val="24"/>
          <w:lang w:val="ru-RU" w:eastAsia="uk-UA"/>
        </w:rPr>
      </w:pPr>
      <w:r w:rsidRPr="002426C1">
        <w:rPr>
          <w:rFonts w:ascii="Times New Roman" w:eastAsia="Times New Roman" w:hAnsi="Times New Roman" w:cs="Times New Roman"/>
          <w:color w:val="010000"/>
          <w:sz w:val="24"/>
          <w:szCs w:val="24"/>
          <w:lang w:eastAsia="uk-UA"/>
        </w:rPr>
        <w:t>k</w:t>
      </w:r>
      <w:proofErr w:type="spellStart"/>
      <w:r w:rsidRPr="002426C1">
        <w:rPr>
          <w:rFonts w:ascii="Times New Roman" w:eastAsia="Times New Roman" w:hAnsi="Times New Roman" w:cs="Times New Roman"/>
          <w:color w:val="010000"/>
          <w:sz w:val="24"/>
          <w:szCs w:val="24"/>
          <w:lang w:val="en-US" w:eastAsia="uk-UA"/>
        </w:rPr>
        <w:t>orup</w:t>
      </w:r>
      <w:proofErr w:type="spellEnd"/>
      <w:r w:rsidRPr="00AC216D">
        <w:rPr>
          <w:rFonts w:ascii="Times New Roman" w:eastAsia="Times New Roman" w:hAnsi="Times New Roman" w:cs="Times New Roman"/>
          <w:color w:val="010000"/>
          <w:sz w:val="24"/>
          <w:szCs w:val="24"/>
          <w:lang w:val="ru-RU" w:eastAsia="uk-UA"/>
        </w:rPr>
        <w:t>_</w:t>
      </w:r>
      <w:proofErr w:type="spellStart"/>
      <w:r w:rsidRPr="002426C1">
        <w:rPr>
          <w:rFonts w:ascii="Times New Roman" w:eastAsia="Times New Roman" w:hAnsi="Times New Roman" w:cs="Times New Roman"/>
          <w:color w:val="010000"/>
          <w:sz w:val="24"/>
          <w:szCs w:val="24"/>
          <w:lang w:val="en-US" w:eastAsia="uk-UA"/>
        </w:rPr>
        <w:t>oda</w:t>
      </w:r>
      <w:proofErr w:type="spellEnd"/>
      <w:r w:rsidRPr="002426C1">
        <w:rPr>
          <w:rFonts w:ascii="Times New Roman" w:eastAsia="Times New Roman" w:hAnsi="Times New Roman" w:cs="Times New Roman"/>
          <w:color w:val="010000"/>
          <w:sz w:val="24"/>
          <w:szCs w:val="24"/>
          <w:lang w:eastAsia="uk-UA"/>
        </w:rPr>
        <w:fldChar w:fldCharType="begin"/>
      </w:r>
      <w:r w:rsidRPr="002426C1">
        <w:rPr>
          <w:rFonts w:ascii="Times New Roman" w:eastAsia="Times New Roman" w:hAnsi="Times New Roman" w:cs="Times New Roman"/>
          <w:color w:val="010000"/>
          <w:sz w:val="24"/>
          <w:szCs w:val="24"/>
          <w:lang w:eastAsia="uk-UA"/>
        </w:rPr>
        <w:instrText xml:space="preserve"> HYPERLINK "mailto:oda@bukoda.gov.ua" </w:instrText>
      </w:r>
      <w:r w:rsidRPr="002426C1">
        <w:rPr>
          <w:rFonts w:ascii="Times New Roman" w:eastAsia="Times New Roman" w:hAnsi="Times New Roman" w:cs="Times New Roman"/>
          <w:color w:val="010000"/>
          <w:sz w:val="24"/>
          <w:szCs w:val="24"/>
          <w:lang w:eastAsia="uk-UA"/>
        </w:rPr>
        <w:fldChar w:fldCharType="separate"/>
      </w:r>
      <w:r w:rsidRPr="002426C1">
        <w:rPr>
          <w:rFonts w:ascii="Times New Roman" w:eastAsia="Times New Roman" w:hAnsi="Times New Roman" w:cs="Times New Roman"/>
          <w:color w:val="010000"/>
          <w:sz w:val="24"/>
          <w:szCs w:val="24"/>
          <w:u w:val="single"/>
          <w:lang w:eastAsia="uk-UA"/>
        </w:rPr>
        <w:t>@</w:t>
      </w:r>
      <w:r w:rsidRPr="00AC216D">
        <w:rPr>
          <w:rFonts w:ascii="Times New Roman" w:eastAsia="Times New Roman" w:hAnsi="Times New Roman" w:cs="Times New Roman"/>
          <w:color w:val="010000"/>
          <w:sz w:val="24"/>
          <w:szCs w:val="24"/>
          <w:u w:val="single"/>
          <w:lang w:val="ru-RU" w:eastAsia="uk-UA"/>
        </w:rPr>
        <w:t xml:space="preserve"> </w:t>
      </w:r>
      <w:r w:rsidRPr="002426C1">
        <w:rPr>
          <w:rFonts w:ascii="Times New Roman" w:eastAsia="Times New Roman" w:hAnsi="Times New Roman" w:cs="Times New Roman"/>
          <w:color w:val="010000"/>
          <w:sz w:val="24"/>
          <w:szCs w:val="24"/>
          <w:lang w:eastAsia="uk-UA"/>
        </w:rPr>
        <w:t>u</w:t>
      </w:r>
      <w:r w:rsidRPr="002426C1">
        <w:rPr>
          <w:rFonts w:ascii="Times New Roman" w:eastAsia="Times New Roman" w:hAnsi="Times New Roman" w:cs="Times New Roman"/>
          <w:color w:val="010000"/>
          <w:sz w:val="24"/>
          <w:szCs w:val="24"/>
          <w:lang w:eastAsia="uk-UA"/>
        </w:rPr>
        <w:fldChar w:fldCharType="end"/>
      </w:r>
      <w:proofErr w:type="spellStart"/>
      <w:r w:rsidRPr="002426C1">
        <w:rPr>
          <w:rFonts w:ascii="Times New Roman" w:eastAsia="Times New Roman" w:hAnsi="Times New Roman" w:cs="Times New Roman"/>
          <w:color w:val="010000"/>
          <w:sz w:val="24"/>
          <w:szCs w:val="24"/>
          <w:lang w:val="en-US" w:eastAsia="uk-UA"/>
        </w:rPr>
        <w:t>kr</w:t>
      </w:r>
      <w:proofErr w:type="spellEnd"/>
      <w:r w:rsidRPr="002426C1">
        <w:rPr>
          <w:rFonts w:ascii="Times New Roman" w:eastAsia="Times New Roman" w:hAnsi="Times New Roman" w:cs="Times New Roman"/>
          <w:color w:val="010000"/>
          <w:sz w:val="24"/>
          <w:szCs w:val="24"/>
          <w:lang w:eastAsia="uk-UA"/>
        </w:rPr>
        <w:t>.</w:t>
      </w:r>
      <w:r w:rsidRPr="002426C1">
        <w:rPr>
          <w:rFonts w:ascii="Times New Roman" w:eastAsia="Times New Roman" w:hAnsi="Times New Roman" w:cs="Times New Roman"/>
          <w:color w:val="010000"/>
          <w:sz w:val="24"/>
          <w:szCs w:val="24"/>
          <w:lang w:val="en-US" w:eastAsia="uk-UA"/>
        </w:rPr>
        <w:t>net</w:t>
      </w:r>
    </w:p>
    <w:p w:rsidR="002B33E9" w:rsidRPr="002426C1" w:rsidRDefault="002B33E9" w:rsidP="002B33E9">
      <w:pPr>
        <w:spacing w:after="150" w:line="293" w:lineRule="atLeast"/>
        <w:rPr>
          <w:rFonts w:ascii="Times New Roman" w:eastAsia="Times New Roman" w:hAnsi="Times New Roman" w:cs="Times New Roman"/>
          <w:b/>
          <w:bCs/>
          <w:color w:val="010000"/>
          <w:sz w:val="24"/>
          <w:szCs w:val="24"/>
          <w:lang w:eastAsia="uk-UA"/>
        </w:rPr>
      </w:pPr>
    </w:p>
    <w:p w:rsidR="002B33E9" w:rsidRPr="002426C1" w:rsidRDefault="002B33E9" w:rsidP="002B33E9">
      <w:pPr>
        <w:spacing w:after="150" w:line="293" w:lineRule="atLeast"/>
        <w:rPr>
          <w:rFonts w:ascii="Times New Roman" w:eastAsia="Times New Roman" w:hAnsi="Times New Roman" w:cs="Times New Roman"/>
          <w:color w:val="010000"/>
          <w:sz w:val="24"/>
          <w:szCs w:val="24"/>
          <w:lang w:eastAsia="uk-UA"/>
        </w:rPr>
      </w:pPr>
      <w:r w:rsidRPr="002426C1">
        <w:rPr>
          <w:rFonts w:ascii="Times New Roman" w:eastAsia="Times New Roman" w:hAnsi="Times New Roman" w:cs="Times New Roman"/>
          <w:b/>
          <w:bCs/>
          <w:color w:val="010000"/>
          <w:sz w:val="24"/>
          <w:szCs w:val="24"/>
          <w:lang w:eastAsia="uk-UA"/>
        </w:rPr>
        <w:t xml:space="preserve">Письмові пропозиції надсилати за </w:t>
      </w:r>
      <w:proofErr w:type="spellStart"/>
      <w:r w:rsidRPr="002426C1">
        <w:rPr>
          <w:rFonts w:ascii="Times New Roman" w:eastAsia="Times New Roman" w:hAnsi="Times New Roman" w:cs="Times New Roman"/>
          <w:b/>
          <w:bCs/>
          <w:color w:val="010000"/>
          <w:sz w:val="24"/>
          <w:szCs w:val="24"/>
          <w:lang w:eastAsia="uk-UA"/>
        </w:rPr>
        <w:t>адресою</w:t>
      </w:r>
      <w:proofErr w:type="spellEnd"/>
      <w:r w:rsidRPr="002426C1">
        <w:rPr>
          <w:rFonts w:ascii="Times New Roman" w:eastAsia="Times New Roman" w:hAnsi="Times New Roman" w:cs="Times New Roman"/>
          <w:b/>
          <w:bCs/>
          <w:color w:val="010000"/>
          <w:sz w:val="24"/>
          <w:szCs w:val="24"/>
          <w:lang w:eastAsia="uk-UA"/>
        </w:rPr>
        <w:t>: </w:t>
      </w:r>
      <w:r w:rsidRPr="002426C1">
        <w:rPr>
          <w:rFonts w:ascii="Times New Roman" w:eastAsia="Times New Roman" w:hAnsi="Times New Roman" w:cs="Times New Roman"/>
          <w:color w:val="010000"/>
          <w:sz w:val="24"/>
          <w:szCs w:val="24"/>
          <w:lang w:eastAsia="uk-UA"/>
        </w:rPr>
        <w:t xml:space="preserve">58010, </w:t>
      </w:r>
      <w:proofErr w:type="spellStart"/>
      <w:r w:rsidRPr="002426C1">
        <w:rPr>
          <w:rFonts w:ascii="Times New Roman" w:eastAsia="Times New Roman" w:hAnsi="Times New Roman" w:cs="Times New Roman"/>
          <w:color w:val="010000"/>
          <w:sz w:val="24"/>
          <w:szCs w:val="24"/>
          <w:lang w:eastAsia="uk-UA"/>
        </w:rPr>
        <w:t>м.Чернівці</w:t>
      </w:r>
      <w:proofErr w:type="spellEnd"/>
      <w:r w:rsidRPr="002426C1">
        <w:rPr>
          <w:rFonts w:ascii="Times New Roman" w:eastAsia="Times New Roman" w:hAnsi="Times New Roman" w:cs="Times New Roman"/>
          <w:color w:val="010000"/>
          <w:sz w:val="24"/>
          <w:szCs w:val="24"/>
          <w:lang w:eastAsia="uk-UA"/>
        </w:rPr>
        <w:t>, вул. Грушевського,1 Чернівецька обласна державна адміністрація,.</w:t>
      </w:r>
      <w:r w:rsidRPr="002426C1">
        <w:rPr>
          <w:rFonts w:ascii="Times New Roman" w:eastAsia="Times New Roman" w:hAnsi="Times New Roman" w:cs="Times New Roman"/>
          <w:color w:val="010000"/>
          <w:sz w:val="24"/>
          <w:szCs w:val="24"/>
          <w:lang w:eastAsia="uk-UA"/>
        </w:rPr>
        <w:br/>
        <w:t> </w:t>
      </w:r>
    </w:p>
    <w:p w:rsidR="002B33E9" w:rsidRPr="002426C1" w:rsidRDefault="002B33E9" w:rsidP="002B33E9">
      <w:pPr>
        <w:spacing w:after="150" w:line="293" w:lineRule="atLeast"/>
        <w:rPr>
          <w:rFonts w:ascii="Times New Roman" w:eastAsia="Times New Roman" w:hAnsi="Times New Roman" w:cs="Times New Roman"/>
          <w:color w:val="010000"/>
          <w:sz w:val="24"/>
          <w:szCs w:val="24"/>
          <w:lang w:eastAsia="uk-UA"/>
        </w:rPr>
      </w:pPr>
      <w:r w:rsidRPr="002426C1">
        <w:rPr>
          <w:rFonts w:ascii="Times New Roman" w:eastAsia="Times New Roman" w:hAnsi="Times New Roman" w:cs="Times New Roman"/>
          <w:b/>
          <w:bCs/>
          <w:color w:val="010000"/>
          <w:sz w:val="24"/>
          <w:szCs w:val="24"/>
          <w:lang w:eastAsia="uk-UA"/>
        </w:rPr>
        <w:t>Строк і спосіб оприлюднення результатів обговорення:</w:t>
      </w:r>
      <w:r w:rsidRPr="002426C1">
        <w:rPr>
          <w:rFonts w:ascii="Times New Roman" w:eastAsia="Times New Roman" w:hAnsi="Times New Roman" w:cs="Times New Roman"/>
          <w:color w:val="010000"/>
          <w:sz w:val="24"/>
          <w:szCs w:val="24"/>
          <w:lang w:eastAsia="uk-UA"/>
        </w:rPr>
        <w:t xml:space="preserve"> після 10 </w:t>
      </w:r>
      <w:r w:rsidR="004B179D">
        <w:rPr>
          <w:rFonts w:ascii="Times New Roman" w:eastAsia="Times New Roman" w:hAnsi="Times New Roman" w:cs="Times New Roman"/>
          <w:color w:val="010000"/>
          <w:sz w:val="24"/>
          <w:szCs w:val="24"/>
          <w:lang w:eastAsia="uk-UA"/>
        </w:rPr>
        <w:t xml:space="preserve">березня </w:t>
      </w:r>
      <w:r w:rsidRPr="002426C1">
        <w:rPr>
          <w:rFonts w:ascii="Times New Roman" w:eastAsia="Times New Roman" w:hAnsi="Times New Roman" w:cs="Times New Roman"/>
          <w:color w:val="010000"/>
          <w:sz w:val="24"/>
          <w:szCs w:val="24"/>
          <w:lang w:eastAsia="uk-UA"/>
        </w:rPr>
        <w:t>20</w:t>
      </w:r>
      <w:r w:rsidR="004B179D">
        <w:rPr>
          <w:rFonts w:ascii="Times New Roman" w:eastAsia="Times New Roman" w:hAnsi="Times New Roman" w:cs="Times New Roman"/>
          <w:color w:val="010000"/>
          <w:sz w:val="24"/>
          <w:szCs w:val="24"/>
          <w:lang w:eastAsia="uk-UA"/>
        </w:rPr>
        <w:t xml:space="preserve">22 </w:t>
      </w:r>
      <w:r w:rsidRPr="002426C1">
        <w:rPr>
          <w:rFonts w:ascii="Times New Roman" w:eastAsia="Times New Roman" w:hAnsi="Times New Roman" w:cs="Times New Roman"/>
          <w:color w:val="010000"/>
          <w:sz w:val="24"/>
          <w:szCs w:val="24"/>
          <w:lang w:eastAsia="uk-UA"/>
        </w:rPr>
        <w:t>року на веб-сайті Чернівецької обласної державної адміністрації </w:t>
      </w:r>
      <w:hyperlink r:id="rId6" w:tooltip="www.bukoda.gov.ua" w:history="1">
        <w:r w:rsidRPr="002426C1">
          <w:rPr>
            <w:rFonts w:ascii="Times New Roman" w:eastAsia="Times New Roman" w:hAnsi="Times New Roman" w:cs="Times New Roman"/>
            <w:color w:val="010000"/>
            <w:sz w:val="24"/>
            <w:szCs w:val="24"/>
            <w:u w:val="single"/>
            <w:lang w:eastAsia="uk-UA"/>
          </w:rPr>
          <w:t>www.bukoda.gov.ua</w:t>
        </w:r>
      </w:hyperlink>
    </w:p>
    <w:p w:rsidR="002B33E9" w:rsidRPr="002426C1" w:rsidRDefault="002B33E9" w:rsidP="002B33E9">
      <w:pPr>
        <w:rPr>
          <w:rFonts w:ascii="Times New Roman" w:hAnsi="Times New Roman" w:cs="Times New Roman"/>
          <w:sz w:val="24"/>
          <w:szCs w:val="24"/>
        </w:rPr>
      </w:pPr>
    </w:p>
    <w:p w:rsidR="00EC5571" w:rsidRDefault="00EC5571"/>
    <w:sectPr w:rsidR="00EC55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E9"/>
    <w:rsid w:val="002B33E9"/>
    <w:rsid w:val="004B179D"/>
    <w:rsid w:val="0051021A"/>
    <w:rsid w:val="0063181D"/>
    <w:rsid w:val="00871920"/>
    <w:rsid w:val="00AC216D"/>
    <w:rsid w:val="00BB15F9"/>
    <w:rsid w:val="00CD3244"/>
    <w:rsid w:val="00EC5571"/>
    <w:rsid w:val="00F7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0A11"/>
  <w15:docId w15:val="{AB4FDE29-1E69-48C9-A760-BD422FB1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95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6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koda.gov.ua/" TargetMode="External"/><Relationship Id="rId5" Type="http://schemas.openxmlformats.org/officeDocument/2006/relationships/hyperlink" Target="https://bukoda.gov.ua/storage/app/sites/23/zapobihannia%20korupzii/antik-progr-chernivetskoi-oda-na-2022-2024-rok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646C-4CB4-4A4B-B020-DF0DD99F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Professional</cp:lastModifiedBy>
  <cp:revision>6</cp:revision>
  <dcterms:created xsi:type="dcterms:W3CDTF">2022-02-18T10:36:00Z</dcterms:created>
  <dcterms:modified xsi:type="dcterms:W3CDTF">2022-02-21T08:54:00Z</dcterms:modified>
</cp:coreProperties>
</file>