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2C4D" w14:textId="625781FF"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546" w:rsidRPr="00526546">
        <w:rPr>
          <w:rFonts w:ascii="Times New Roman" w:hAnsi="Times New Roman" w:cs="Times New Roman"/>
          <w:b/>
          <w:sz w:val="24"/>
          <w:szCs w:val="24"/>
        </w:rPr>
        <w:tab/>
      </w:r>
      <w:r w:rsidR="00FE299F" w:rsidRPr="00FE299F">
        <w:rPr>
          <w:rFonts w:ascii="Times New Roman" w:hAnsi="Times New Roman" w:cs="Times New Roman"/>
          <w:b/>
          <w:sz w:val="24"/>
          <w:szCs w:val="24"/>
        </w:rPr>
        <w:t>UA-2021-07-21-004957-c</w:t>
      </w:r>
    </w:p>
    <w:p w14:paraId="271F479D" w14:textId="3DAB468B"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8547FC" w:rsidRPr="008547FC">
        <w:rPr>
          <w:rFonts w:ascii="Times New Roman" w:hAnsi="Times New Roman" w:cs="Times New Roman"/>
          <w:sz w:val="28"/>
          <w:szCs w:val="28"/>
        </w:rPr>
        <w:t>Управління інфраструктури, капітального будівництва та експлуатації доріг Чернівецької обласної державної адміністрації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760B0A01" w14:textId="0E8BCA1F"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03C" w:rsidRPr="00C6303C">
        <w:rPr>
          <w:rFonts w:ascii="Times New Roman" w:hAnsi="Times New Roman" w:cs="Times New Roman"/>
          <w:sz w:val="28"/>
          <w:szCs w:val="28"/>
        </w:rPr>
        <w:t xml:space="preserve">«Капітальний ремонт автомобільної дороги загального користування місцевого значення О26049 </w:t>
      </w:r>
      <w:proofErr w:type="spellStart"/>
      <w:r w:rsidR="00C6303C" w:rsidRPr="00C6303C">
        <w:rPr>
          <w:rFonts w:ascii="Times New Roman" w:hAnsi="Times New Roman" w:cs="Times New Roman"/>
          <w:sz w:val="28"/>
          <w:szCs w:val="28"/>
        </w:rPr>
        <w:t>Петричанка</w:t>
      </w:r>
      <w:proofErr w:type="spellEnd"/>
      <w:r w:rsidR="00C6303C" w:rsidRPr="00C6303C">
        <w:rPr>
          <w:rFonts w:ascii="Times New Roman" w:hAnsi="Times New Roman" w:cs="Times New Roman"/>
          <w:sz w:val="28"/>
          <w:szCs w:val="28"/>
        </w:rPr>
        <w:t xml:space="preserve">-ст. </w:t>
      </w:r>
      <w:proofErr w:type="spellStart"/>
      <w:r w:rsidR="00C6303C" w:rsidRPr="00C6303C">
        <w:rPr>
          <w:rFonts w:ascii="Times New Roman" w:hAnsi="Times New Roman" w:cs="Times New Roman"/>
          <w:sz w:val="28"/>
          <w:szCs w:val="28"/>
        </w:rPr>
        <w:t>Вадул-Сірет</w:t>
      </w:r>
      <w:proofErr w:type="spellEnd"/>
      <w:r w:rsidR="00C6303C" w:rsidRPr="00C6303C">
        <w:rPr>
          <w:rFonts w:ascii="Times New Roman" w:hAnsi="Times New Roman" w:cs="Times New Roman"/>
          <w:sz w:val="28"/>
          <w:szCs w:val="28"/>
        </w:rPr>
        <w:t xml:space="preserve"> (ділянка Кам’яна-</w:t>
      </w:r>
      <w:proofErr w:type="spellStart"/>
      <w:r w:rsidR="00C6303C" w:rsidRPr="00C6303C">
        <w:rPr>
          <w:rFonts w:ascii="Times New Roman" w:hAnsi="Times New Roman" w:cs="Times New Roman"/>
          <w:sz w:val="28"/>
          <w:szCs w:val="28"/>
        </w:rPr>
        <w:t>Черепківка</w:t>
      </w:r>
      <w:proofErr w:type="spellEnd"/>
      <w:r w:rsidR="00C6303C" w:rsidRPr="00C6303C">
        <w:rPr>
          <w:rFonts w:ascii="Times New Roman" w:hAnsi="Times New Roman" w:cs="Times New Roman"/>
          <w:sz w:val="28"/>
          <w:szCs w:val="28"/>
        </w:rPr>
        <w:t>) на ділянці 0+000-6+800»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14:paraId="208BBC81" w14:textId="1D75A569"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C7BFC" w:rsidRPr="002C7BFC">
        <w:rPr>
          <w:rFonts w:ascii="Times New Roman" w:hAnsi="Times New Roman" w:cs="Times New Roman"/>
          <w:sz w:val="28"/>
          <w:szCs w:val="28"/>
        </w:rPr>
        <w:t>45000000-7 Будівельні роботи та поточний ремонт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B6952" w14:textId="77777777"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bookmarkStart w:id="0" w:name="_Hlk84852142"/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</w:t>
      </w:r>
      <w:bookmarkEnd w:id="0"/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, ДБН В.2.3-4:2015, СОУ 42.1-37641918-117:2014.</w:t>
      </w:r>
    </w:p>
    <w:p w14:paraId="35943B11" w14:textId="75F3D4A1" w:rsidR="00694438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Бюджетом України передбачено субвенцію з державного бюджету місцевим бюджетам за бюджетною програмою 3131090 на об’єкти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</w:t>
      </w:r>
      <w:r w:rsidR="003C2CF7">
        <w:rPr>
          <w:rFonts w:ascii="Times New Roman" w:hAnsi="Times New Roman" w:cs="Times New Roman"/>
          <w:sz w:val="28"/>
          <w:szCs w:val="28"/>
        </w:rPr>
        <w:t>Чернівецької</w:t>
      </w:r>
      <w:r w:rsidR="00694438" w:rsidRPr="0069443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14:paraId="12AAD192" w14:textId="12C50C89"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38344E" w:rsidRPr="0038344E">
        <w:rPr>
          <w:rFonts w:ascii="Times New Roman" w:hAnsi="Times New Roman" w:cs="Times New Roman"/>
          <w:color w:val="000000"/>
          <w:sz w:val="28"/>
          <w:szCs w:val="28"/>
        </w:rPr>
        <w:t>115 467 882,00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 xml:space="preserve"> грн з ПДВ.</w:t>
      </w:r>
    </w:p>
    <w:p w14:paraId="3E369213" w14:textId="374FA86E"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0D2507" w:rsidRPr="000D250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№305.3829.21.2833 від 04.06.2021 року.</w:t>
      </w:r>
    </w:p>
    <w:p w14:paraId="4E8EBA0B" w14:textId="77777777"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14:paraId="54841B5A" w14:textId="77777777"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14:paraId="6B1A1FFD" w14:textId="77777777"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C3"/>
    <w:rsid w:val="000C2DB9"/>
    <w:rsid w:val="000C5453"/>
    <w:rsid w:val="000D2507"/>
    <w:rsid w:val="000E42BB"/>
    <w:rsid w:val="0024619B"/>
    <w:rsid w:val="00287A3B"/>
    <w:rsid w:val="002C7BFC"/>
    <w:rsid w:val="002E795F"/>
    <w:rsid w:val="0038344E"/>
    <w:rsid w:val="00395976"/>
    <w:rsid w:val="003C2CF7"/>
    <w:rsid w:val="004641BF"/>
    <w:rsid w:val="004E0844"/>
    <w:rsid w:val="005155F8"/>
    <w:rsid w:val="00526546"/>
    <w:rsid w:val="0065096D"/>
    <w:rsid w:val="00694438"/>
    <w:rsid w:val="00751C99"/>
    <w:rsid w:val="007E39C3"/>
    <w:rsid w:val="00824828"/>
    <w:rsid w:val="008547FC"/>
    <w:rsid w:val="0085767A"/>
    <w:rsid w:val="0087096C"/>
    <w:rsid w:val="008D111F"/>
    <w:rsid w:val="009057D2"/>
    <w:rsid w:val="0096763A"/>
    <w:rsid w:val="009B7A0C"/>
    <w:rsid w:val="00A35E70"/>
    <w:rsid w:val="00A51EFF"/>
    <w:rsid w:val="00A65454"/>
    <w:rsid w:val="00AB1AC9"/>
    <w:rsid w:val="00B02788"/>
    <w:rsid w:val="00B75AAE"/>
    <w:rsid w:val="00B810DE"/>
    <w:rsid w:val="00BA4F09"/>
    <w:rsid w:val="00C06907"/>
    <w:rsid w:val="00C62F0F"/>
    <w:rsid w:val="00C6303C"/>
    <w:rsid w:val="00CD2E4F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E299F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E8E89"/>
  <w15:docId w15:val="{D6E229FA-47E7-4FA1-9CD2-83B632FA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cp:lastPrinted>2021-03-03T09:04:00Z</cp:lastPrinted>
  <dcterms:created xsi:type="dcterms:W3CDTF">2021-03-02T08:53:00Z</dcterms:created>
  <dcterms:modified xsi:type="dcterms:W3CDTF">2021-10-11T10:46:00Z</dcterms:modified>
</cp:coreProperties>
</file>