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777CD" w14:textId="77777777" w:rsidR="00BD2CC9" w:rsidRPr="00BD2CC9" w:rsidRDefault="00FE06F7" w:rsidP="00BD2CC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D2CC9">
        <w:rPr>
          <w:rFonts w:ascii="Times New Roman" w:hAnsi="Times New Roman" w:cs="Times New Roman"/>
          <w:b/>
          <w:sz w:val="26"/>
          <w:szCs w:val="26"/>
        </w:rPr>
        <w:t xml:space="preserve">Звіт </w:t>
      </w:r>
    </w:p>
    <w:p w14:paraId="637D0947" w14:textId="2BCF9233" w:rsidR="00FE06F7" w:rsidRPr="00BD2CC9" w:rsidRDefault="00FE06F7" w:rsidP="00BD2CC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D2CC9">
        <w:rPr>
          <w:rFonts w:ascii="Times New Roman" w:hAnsi="Times New Roman" w:cs="Times New Roman"/>
          <w:b/>
          <w:sz w:val="26"/>
          <w:szCs w:val="26"/>
        </w:rPr>
        <w:t xml:space="preserve">про </w:t>
      </w:r>
      <w:r w:rsidR="00FF7C77">
        <w:rPr>
          <w:rFonts w:ascii="Times New Roman" w:hAnsi="Times New Roman" w:cs="Times New Roman"/>
          <w:b/>
          <w:sz w:val="26"/>
          <w:szCs w:val="26"/>
        </w:rPr>
        <w:t xml:space="preserve">кількість працівників бібліотек, які пройшли навчання з комплексних підходів щодо </w:t>
      </w:r>
      <w:proofErr w:type="spellStart"/>
      <w:r w:rsidR="00FF7C77">
        <w:rPr>
          <w:rFonts w:ascii="Times New Roman" w:hAnsi="Times New Roman" w:cs="Times New Roman"/>
          <w:b/>
          <w:sz w:val="26"/>
          <w:szCs w:val="26"/>
        </w:rPr>
        <w:t>цифровізації</w:t>
      </w:r>
      <w:proofErr w:type="spellEnd"/>
      <w:r w:rsidR="00FF7C77">
        <w:rPr>
          <w:rFonts w:ascii="Times New Roman" w:hAnsi="Times New Roman" w:cs="Times New Roman"/>
          <w:b/>
          <w:sz w:val="26"/>
          <w:szCs w:val="26"/>
        </w:rPr>
        <w:t xml:space="preserve"> сфер життя та публічних послуг за І-ІІ квартали 2026 року</w:t>
      </w:r>
    </w:p>
    <w:p w14:paraId="3ABDDC23" w14:textId="77777777" w:rsidR="00FE06F7" w:rsidRPr="00FE06F7" w:rsidRDefault="00FE06F7" w:rsidP="00FE06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E4507D" w14:textId="7172F3C6" w:rsidR="00BD2CC9" w:rsidRDefault="00FF7C77" w:rsidP="00BD2CC9">
      <w:pPr>
        <w:spacing w:after="0"/>
        <w:ind w:left="170" w:right="57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  лютого 2026</w:t>
      </w:r>
      <w:r w:rsidR="000C7631">
        <w:rPr>
          <w:rFonts w:ascii="Times New Roman" w:hAnsi="Times New Roman" w:cs="Times New Roman"/>
          <w:sz w:val="26"/>
          <w:szCs w:val="26"/>
        </w:rPr>
        <w:t xml:space="preserve"> у тренінговому центрі </w:t>
      </w:r>
      <w:r w:rsidR="00BD2CC9" w:rsidRPr="00BD2CC9">
        <w:rPr>
          <w:rFonts w:ascii="Times New Roman" w:hAnsi="Times New Roman" w:cs="Times New Roman"/>
          <w:sz w:val="26"/>
          <w:szCs w:val="26"/>
        </w:rPr>
        <w:t>Чернівецьк</w:t>
      </w:r>
      <w:r w:rsidR="000C7631">
        <w:rPr>
          <w:rFonts w:ascii="Times New Roman" w:hAnsi="Times New Roman" w:cs="Times New Roman"/>
          <w:sz w:val="26"/>
          <w:szCs w:val="26"/>
        </w:rPr>
        <w:t>ої</w:t>
      </w:r>
      <w:r w:rsidR="00BD2CC9" w:rsidRPr="00BD2CC9">
        <w:rPr>
          <w:rFonts w:ascii="Times New Roman" w:hAnsi="Times New Roman" w:cs="Times New Roman"/>
          <w:sz w:val="26"/>
          <w:szCs w:val="26"/>
        </w:rPr>
        <w:t xml:space="preserve"> обласн</w:t>
      </w:r>
      <w:r w:rsidR="000C7631">
        <w:rPr>
          <w:rFonts w:ascii="Times New Roman" w:hAnsi="Times New Roman" w:cs="Times New Roman"/>
          <w:sz w:val="26"/>
          <w:szCs w:val="26"/>
        </w:rPr>
        <w:t>ої</w:t>
      </w:r>
      <w:r w:rsidR="00BD2CC9" w:rsidRPr="00BD2CC9">
        <w:rPr>
          <w:rFonts w:ascii="Times New Roman" w:hAnsi="Times New Roman" w:cs="Times New Roman"/>
          <w:sz w:val="26"/>
          <w:szCs w:val="26"/>
        </w:rPr>
        <w:t xml:space="preserve"> універсальн</w:t>
      </w:r>
      <w:r w:rsidR="000C7631">
        <w:rPr>
          <w:rFonts w:ascii="Times New Roman" w:hAnsi="Times New Roman" w:cs="Times New Roman"/>
          <w:sz w:val="26"/>
          <w:szCs w:val="26"/>
        </w:rPr>
        <w:t>ої</w:t>
      </w:r>
      <w:r w:rsidR="00BD2CC9" w:rsidRPr="00BD2CC9">
        <w:rPr>
          <w:rFonts w:ascii="Times New Roman" w:hAnsi="Times New Roman" w:cs="Times New Roman"/>
          <w:sz w:val="26"/>
          <w:szCs w:val="26"/>
        </w:rPr>
        <w:t xml:space="preserve"> науков</w:t>
      </w:r>
      <w:r w:rsidR="000C7631">
        <w:rPr>
          <w:rFonts w:ascii="Times New Roman" w:hAnsi="Times New Roman" w:cs="Times New Roman"/>
          <w:sz w:val="26"/>
          <w:szCs w:val="26"/>
        </w:rPr>
        <w:t>ої</w:t>
      </w:r>
      <w:r w:rsidR="00BD2CC9" w:rsidRPr="00BD2CC9">
        <w:rPr>
          <w:rFonts w:ascii="Times New Roman" w:hAnsi="Times New Roman" w:cs="Times New Roman"/>
          <w:sz w:val="26"/>
          <w:szCs w:val="26"/>
        </w:rPr>
        <w:t xml:space="preserve"> бібліотек</w:t>
      </w:r>
      <w:r w:rsidR="000C7631">
        <w:rPr>
          <w:rFonts w:ascii="Times New Roman" w:hAnsi="Times New Roman" w:cs="Times New Roman"/>
          <w:sz w:val="26"/>
          <w:szCs w:val="26"/>
        </w:rPr>
        <w:t>и</w:t>
      </w:r>
      <w:r w:rsidR="00BD2CC9" w:rsidRPr="00BD2CC9">
        <w:rPr>
          <w:rFonts w:ascii="Times New Roman" w:hAnsi="Times New Roman" w:cs="Times New Roman"/>
          <w:sz w:val="26"/>
          <w:szCs w:val="26"/>
        </w:rPr>
        <w:t xml:space="preserve"> ім. Михайла Івасюка</w:t>
      </w:r>
      <w:r w:rsidR="000C7631">
        <w:rPr>
          <w:rFonts w:ascii="Times New Roman" w:hAnsi="Times New Roman" w:cs="Times New Roman"/>
          <w:sz w:val="26"/>
          <w:szCs w:val="26"/>
        </w:rPr>
        <w:t xml:space="preserve"> для осіб поважного віку </w:t>
      </w:r>
      <w:r w:rsidR="000C7631" w:rsidRPr="000C7631">
        <w:rPr>
          <w:rFonts w:ascii="Times New Roman" w:hAnsi="Times New Roman" w:cs="Times New Roman"/>
          <w:sz w:val="26"/>
          <w:szCs w:val="26"/>
        </w:rPr>
        <w:t xml:space="preserve">керівниця громадської організації «Спільнота митців «Арт </w:t>
      </w:r>
      <w:proofErr w:type="spellStart"/>
      <w:r w:rsidR="000C7631" w:rsidRPr="000C7631">
        <w:rPr>
          <w:rFonts w:ascii="Times New Roman" w:hAnsi="Times New Roman" w:cs="Times New Roman"/>
          <w:sz w:val="26"/>
          <w:szCs w:val="26"/>
        </w:rPr>
        <w:t>Гвард</w:t>
      </w:r>
      <w:proofErr w:type="spellEnd"/>
      <w:r w:rsidR="000C7631" w:rsidRPr="000C7631">
        <w:rPr>
          <w:rFonts w:ascii="Times New Roman" w:hAnsi="Times New Roman" w:cs="Times New Roman"/>
          <w:sz w:val="26"/>
          <w:szCs w:val="26"/>
        </w:rPr>
        <w:t xml:space="preserve"> і Я», письменниця, журналістка та волонтерка з м. Сєвєродонецьк Марина </w:t>
      </w:r>
      <w:proofErr w:type="spellStart"/>
      <w:r w:rsidR="000C7631" w:rsidRPr="000C7631">
        <w:rPr>
          <w:rFonts w:ascii="Times New Roman" w:hAnsi="Times New Roman" w:cs="Times New Roman"/>
          <w:sz w:val="26"/>
          <w:szCs w:val="26"/>
        </w:rPr>
        <w:t>Провоторова</w:t>
      </w:r>
      <w:proofErr w:type="spellEnd"/>
      <w:r w:rsidR="000C7631" w:rsidRPr="000C7631">
        <w:rPr>
          <w:rFonts w:ascii="Times New Roman" w:hAnsi="Times New Roman" w:cs="Times New Roman"/>
          <w:sz w:val="26"/>
          <w:szCs w:val="26"/>
        </w:rPr>
        <w:t xml:space="preserve"> провела ряд тренінгів з можливості смартфона та Мирослав Гринь з Галиною Добровольською – «</w:t>
      </w:r>
      <w:proofErr w:type="spellStart"/>
      <w:r w:rsidR="000C7631" w:rsidRPr="000C7631">
        <w:rPr>
          <w:rFonts w:ascii="Times New Roman" w:hAnsi="Times New Roman" w:cs="Times New Roman"/>
          <w:sz w:val="26"/>
          <w:szCs w:val="26"/>
        </w:rPr>
        <w:t>КіберГід</w:t>
      </w:r>
      <w:proofErr w:type="spellEnd"/>
      <w:r w:rsidR="000C7631" w:rsidRPr="000C7631">
        <w:rPr>
          <w:rFonts w:ascii="Times New Roman" w:hAnsi="Times New Roman" w:cs="Times New Roman"/>
          <w:sz w:val="26"/>
          <w:szCs w:val="26"/>
        </w:rPr>
        <w:t>: подорожуємо інтернетом впевнено»</w:t>
      </w:r>
      <w:r w:rsidR="000C7631">
        <w:rPr>
          <w:rFonts w:ascii="Times New Roman" w:hAnsi="Times New Roman" w:cs="Times New Roman"/>
          <w:sz w:val="26"/>
          <w:szCs w:val="26"/>
        </w:rPr>
        <w:t>. Участь у заході взяло 10 осіб поважного віку.</w:t>
      </w:r>
    </w:p>
    <w:p w14:paraId="61FEDAB4" w14:textId="1D8A8371" w:rsidR="00E371B5" w:rsidRDefault="00E371B5" w:rsidP="00DF5479">
      <w:pPr>
        <w:spacing w:after="0"/>
        <w:ind w:left="-284" w:right="566" w:firstLine="127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638D30E" wp14:editId="41729685">
            <wp:extent cx="4371975" cy="2476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13D59" w14:textId="77777777" w:rsidR="00E371B5" w:rsidRDefault="00E371B5" w:rsidP="00E371B5">
      <w:pPr>
        <w:spacing w:after="0"/>
        <w:ind w:left="709" w:right="57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EA4C6F9" w14:textId="0CCB7D73" w:rsidR="003136B2" w:rsidRDefault="003136B2" w:rsidP="00BD2CC9">
      <w:pPr>
        <w:spacing w:after="0"/>
        <w:ind w:left="170" w:right="57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14 квітня </w:t>
      </w:r>
      <w:r w:rsidRPr="003136B2">
        <w:rPr>
          <w:rFonts w:ascii="Times New Roman" w:hAnsi="Times New Roman" w:cs="Times New Roman"/>
          <w:sz w:val="26"/>
          <w:szCs w:val="26"/>
        </w:rPr>
        <w:t>команда Українського інституту медіа та комунікації і Української бібліотечної асоціації провели презентацію курсу з медіа- та інформаційної грамотності для бібліотекарів (онлайн), в якій взяли Галина Добровольська та працівники обласної дитячої бібліотеки</w:t>
      </w:r>
      <w:r>
        <w:rPr>
          <w:rFonts w:ascii="Times New Roman" w:hAnsi="Times New Roman" w:cs="Times New Roman"/>
          <w:sz w:val="26"/>
          <w:szCs w:val="26"/>
        </w:rPr>
        <w:t xml:space="preserve"> (10 осіб)</w:t>
      </w:r>
    </w:p>
    <w:p w14:paraId="75985720" w14:textId="77777777" w:rsidR="00E371B5" w:rsidRDefault="00E371B5" w:rsidP="00BD2CC9">
      <w:pPr>
        <w:spacing w:after="0"/>
        <w:ind w:left="170" w:right="57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4FA5BE" w14:textId="640534D8" w:rsidR="00E371B5" w:rsidRPr="00DF5479" w:rsidRDefault="00DF5479" w:rsidP="00DF5479">
      <w:pPr>
        <w:spacing w:after="0"/>
        <w:ind w:right="57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CAFA8FE" wp14:editId="681217E4">
            <wp:extent cx="4648200" cy="29197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3A965" w14:textId="6E39609A" w:rsidR="00E371B5" w:rsidRDefault="00E371B5" w:rsidP="000C7631">
      <w:pPr>
        <w:spacing w:after="0"/>
        <w:ind w:left="170" w:right="57" w:firstLine="709"/>
        <w:jc w:val="both"/>
        <w:rPr>
          <w:rFonts w:cs="Segoe UI Emoji"/>
          <w:sz w:val="26"/>
          <w:szCs w:val="26"/>
        </w:rPr>
      </w:pPr>
      <w:r w:rsidRPr="00E371B5">
        <w:rPr>
          <w:rFonts w:ascii="Times New Roman" w:hAnsi="Times New Roman" w:cs="Times New Roman"/>
          <w:sz w:val="26"/>
          <w:szCs w:val="26"/>
        </w:rPr>
        <w:lastRenderedPageBreak/>
        <w:t xml:space="preserve">21–23 квітня 2026 року бібліотечні фахівці Чернівецької обласної бібліотеки для дітей та територіальних громад Чернівецької області взяли участь у Всеукраїнському тренінгу «Безпечний інтернет у бібліотечному середовищі: практичні аспекти </w:t>
      </w:r>
      <w:proofErr w:type="spellStart"/>
      <w:r w:rsidRPr="00E371B5">
        <w:rPr>
          <w:rFonts w:ascii="Times New Roman" w:hAnsi="Times New Roman" w:cs="Times New Roman"/>
          <w:sz w:val="26"/>
          <w:szCs w:val="26"/>
        </w:rPr>
        <w:t>кіберграмотності</w:t>
      </w:r>
      <w:proofErr w:type="spellEnd"/>
      <w:r w:rsidRPr="00E371B5">
        <w:rPr>
          <w:rFonts w:ascii="Times New Roman" w:hAnsi="Times New Roman" w:cs="Times New Roman"/>
          <w:sz w:val="26"/>
          <w:szCs w:val="26"/>
        </w:rPr>
        <w:t xml:space="preserve">», організованому Національною бібліотекою України для дітей. </w:t>
      </w:r>
      <w:bookmarkStart w:id="0" w:name="_Hlk233198419"/>
      <w:r w:rsidRPr="00E371B5">
        <w:rPr>
          <w:rFonts w:ascii="Times New Roman" w:hAnsi="Times New Roman" w:cs="Times New Roman"/>
          <w:sz w:val="26"/>
          <w:szCs w:val="26"/>
        </w:rPr>
        <w:t>У навчанні взяли участь близько 400 бібліотечних фахівців з усієї України</w:t>
      </w:r>
      <w:r w:rsidRPr="00E371B5">
        <w:rPr>
          <w:rFonts w:ascii="Segoe UI Emoji" w:hAnsi="Segoe UI Emoji" w:cs="Segoe UI Emoji"/>
          <w:sz w:val="26"/>
          <w:szCs w:val="26"/>
        </w:rPr>
        <w:t>.</w:t>
      </w:r>
    </w:p>
    <w:bookmarkEnd w:id="0"/>
    <w:p w14:paraId="2A3BD8BA" w14:textId="77777777" w:rsidR="00131EEC" w:rsidRPr="00131EEC" w:rsidRDefault="00131EEC" w:rsidP="000C7631">
      <w:pPr>
        <w:spacing w:after="0"/>
        <w:ind w:left="170" w:right="57" w:firstLine="709"/>
        <w:jc w:val="both"/>
        <w:rPr>
          <w:rFonts w:cs="Segoe UI Emoji"/>
          <w:sz w:val="26"/>
          <w:szCs w:val="26"/>
        </w:rPr>
      </w:pPr>
    </w:p>
    <w:p w14:paraId="28ED4BDE" w14:textId="75E274D7" w:rsidR="00E371B5" w:rsidRPr="00E371B5" w:rsidRDefault="00E371B5" w:rsidP="00E371B5">
      <w:pPr>
        <w:spacing w:after="0"/>
        <w:ind w:right="57" w:firstLine="709"/>
        <w:jc w:val="both"/>
        <w:rPr>
          <w:rFonts w:cs="Segoe UI Emoji"/>
          <w:sz w:val="26"/>
          <w:szCs w:val="26"/>
        </w:rPr>
      </w:pPr>
      <w:r>
        <w:rPr>
          <w:noProof/>
        </w:rPr>
        <w:drawing>
          <wp:inline distT="0" distB="0" distL="0" distR="0" wp14:anchorId="0E1D4DB8" wp14:editId="00F76BE5">
            <wp:extent cx="5321300" cy="2695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2E49" w14:textId="77777777" w:rsidR="00131EEC" w:rsidRDefault="00131EEC" w:rsidP="00E371B5">
      <w:pPr>
        <w:spacing w:after="0"/>
        <w:ind w:left="170" w:right="57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E2DE748" w14:textId="3E0AA0A7" w:rsidR="00131EEC" w:rsidRDefault="00131EEC" w:rsidP="00E371B5">
      <w:pPr>
        <w:spacing w:after="0"/>
        <w:ind w:left="170" w:right="5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EEC">
        <w:rPr>
          <w:rFonts w:ascii="Times New Roman" w:hAnsi="Times New Roman" w:cs="Times New Roman"/>
          <w:sz w:val="26"/>
          <w:szCs w:val="26"/>
        </w:rPr>
        <w:t xml:space="preserve">28 квітня 2026 року в режимі онлайн відбулося засідання секції бібліотечних працівників закладів професійної (професійно-технічної) освіти області на тему «Діяльність бібліотек ЗПО в інформаційно-комунікативному просторі для розвитку освітніх і культурних можливостей здобувачів освіти», організоване Навчально-методичним центром професійно-технічної освіти у Чернівецькій області. У заході взяли участь бібліотечні фахівці Чернівецької обласної універсальної наукової бібліотеки імені Михайла Івасюка, Чернівецької обласної бібліотеки для дітей, </w:t>
      </w:r>
      <w:proofErr w:type="spellStart"/>
      <w:r w:rsidRPr="00131EEC">
        <w:rPr>
          <w:rFonts w:ascii="Times New Roman" w:hAnsi="Times New Roman" w:cs="Times New Roman"/>
          <w:sz w:val="26"/>
          <w:szCs w:val="26"/>
        </w:rPr>
        <w:t>бібліотекарі</w:t>
      </w:r>
      <w:proofErr w:type="spellEnd"/>
      <w:r w:rsidRPr="00131EEC">
        <w:rPr>
          <w:rFonts w:ascii="Times New Roman" w:hAnsi="Times New Roman" w:cs="Times New Roman"/>
          <w:sz w:val="26"/>
          <w:szCs w:val="26"/>
        </w:rPr>
        <w:t xml:space="preserve"> закладів професійної (професійно-технічної) освіти області та понад 100 учасників.</w:t>
      </w:r>
    </w:p>
    <w:p w14:paraId="38C20381" w14:textId="0893B72C" w:rsidR="00131EEC" w:rsidRDefault="00131EEC" w:rsidP="00131EEC">
      <w:pPr>
        <w:spacing w:after="0"/>
        <w:ind w:left="-142" w:right="57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96F5641" wp14:editId="0C711DAA">
            <wp:extent cx="5343525" cy="2813685"/>
            <wp:effectExtent l="0" t="0" r="952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1AE3" w14:textId="77777777" w:rsidR="00DF5479" w:rsidRDefault="00DF5479" w:rsidP="00E371B5">
      <w:pPr>
        <w:spacing w:after="0"/>
        <w:ind w:left="170" w:right="5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F5479">
        <w:rPr>
          <w:rFonts w:ascii="Times New Roman" w:hAnsi="Times New Roman" w:cs="Times New Roman"/>
          <w:sz w:val="26"/>
          <w:szCs w:val="26"/>
        </w:rPr>
        <w:lastRenderedPageBreak/>
        <w:t xml:space="preserve">11–22 травня 2026 року відбулося навчання для майбутніх тренерів регіональних тренінгових центрів (РТЦ) обласних бібліотек у межах </w:t>
      </w:r>
      <w:proofErr w:type="spellStart"/>
      <w:r w:rsidRPr="00DF5479">
        <w:rPr>
          <w:rFonts w:ascii="Times New Roman" w:hAnsi="Times New Roman" w:cs="Times New Roman"/>
          <w:sz w:val="26"/>
          <w:szCs w:val="26"/>
        </w:rPr>
        <w:t>проєкту</w:t>
      </w:r>
      <w:proofErr w:type="spellEnd"/>
      <w:r w:rsidRPr="00DF5479">
        <w:rPr>
          <w:rFonts w:ascii="Times New Roman" w:hAnsi="Times New Roman" w:cs="Times New Roman"/>
          <w:sz w:val="26"/>
          <w:szCs w:val="26"/>
        </w:rPr>
        <w:t xml:space="preserve"> «Бібліотеки розвивають цифрову грамотність задля посилення стійкості громад та відновлення», у якому взяли участь Ірина Степанова та Марія </w:t>
      </w:r>
      <w:proofErr w:type="spellStart"/>
      <w:r w:rsidRPr="00DF5479">
        <w:rPr>
          <w:rFonts w:ascii="Times New Roman" w:hAnsi="Times New Roman" w:cs="Times New Roman"/>
          <w:sz w:val="26"/>
          <w:szCs w:val="26"/>
        </w:rPr>
        <w:t>Малік</w:t>
      </w:r>
      <w:proofErr w:type="spellEnd"/>
      <w:r w:rsidRPr="00DF5479">
        <w:rPr>
          <w:rFonts w:ascii="Times New Roman" w:hAnsi="Times New Roman" w:cs="Times New Roman"/>
          <w:sz w:val="26"/>
          <w:szCs w:val="26"/>
        </w:rPr>
        <w:t>.</w:t>
      </w:r>
    </w:p>
    <w:p w14:paraId="027C11F3" w14:textId="6584BC82" w:rsidR="00DF5479" w:rsidRDefault="00DF5479" w:rsidP="00E371B5">
      <w:pPr>
        <w:spacing w:after="0"/>
        <w:ind w:left="170" w:right="5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F5479">
        <w:rPr>
          <w:rFonts w:ascii="Times New Roman" w:hAnsi="Times New Roman" w:cs="Times New Roman"/>
          <w:sz w:val="26"/>
          <w:szCs w:val="26"/>
        </w:rPr>
        <w:t xml:space="preserve">19–22 травня 2026 року в онлайн-форматі на платформі </w:t>
      </w:r>
      <w:proofErr w:type="spellStart"/>
      <w:r w:rsidRPr="00DF5479">
        <w:rPr>
          <w:rFonts w:ascii="Times New Roman" w:hAnsi="Times New Roman" w:cs="Times New Roman"/>
          <w:sz w:val="26"/>
          <w:szCs w:val="26"/>
        </w:rPr>
        <w:t>Zoom</w:t>
      </w:r>
      <w:proofErr w:type="spellEnd"/>
      <w:r w:rsidRPr="00DF5479">
        <w:rPr>
          <w:rFonts w:ascii="Times New Roman" w:hAnsi="Times New Roman" w:cs="Times New Roman"/>
          <w:sz w:val="26"/>
          <w:szCs w:val="26"/>
        </w:rPr>
        <w:t xml:space="preserve"> відбулася </w:t>
      </w: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DF5479">
        <w:rPr>
          <w:rFonts w:ascii="Times New Roman" w:hAnsi="Times New Roman" w:cs="Times New Roman"/>
          <w:sz w:val="26"/>
          <w:szCs w:val="26"/>
        </w:rPr>
        <w:t>XV Всеукраїнська онлайн-школа бібліотечного журналіста на тему «</w:t>
      </w:r>
      <w:proofErr w:type="spellStart"/>
      <w:r w:rsidRPr="00DF5479">
        <w:rPr>
          <w:rFonts w:ascii="Times New Roman" w:hAnsi="Times New Roman" w:cs="Times New Roman"/>
          <w:sz w:val="26"/>
          <w:szCs w:val="26"/>
        </w:rPr>
        <w:t>Медіаграмотність</w:t>
      </w:r>
      <w:proofErr w:type="spellEnd"/>
      <w:r w:rsidRPr="00DF5479">
        <w:rPr>
          <w:rFonts w:ascii="Times New Roman" w:hAnsi="Times New Roman" w:cs="Times New Roman"/>
          <w:sz w:val="26"/>
          <w:szCs w:val="26"/>
        </w:rPr>
        <w:t xml:space="preserve">, інформаційний імунітет, нові цифрові навички: працюємо з викликами доби </w:t>
      </w:r>
      <w:proofErr w:type="spellStart"/>
      <w:r w:rsidRPr="00DF5479">
        <w:rPr>
          <w:rFonts w:ascii="Times New Roman" w:hAnsi="Times New Roman" w:cs="Times New Roman"/>
          <w:sz w:val="26"/>
          <w:szCs w:val="26"/>
        </w:rPr>
        <w:t>постправди</w:t>
      </w:r>
      <w:proofErr w:type="spellEnd"/>
      <w:r w:rsidRPr="00DF5479">
        <w:rPr>
          <w:rFonts w:ascii="Times New Roman" w:hAnsi="Times New Roman" w:cs="Times New Roman"/>
          <w:sz w:val="26"/>
          <w:szCs w:val="26"/>
        </w:rPr>
        <w:t xml:space="preserve">». До участі в заході долучилися фахівці публічних бібліотек Чернівецької області, зокрема </w:t>
      </w:r>
      <w:proofErr w:type="spellStart"/>
      <w:r w:rsidRPr="00DF5479">
        <w:rPr>
          <w:rFonts w:ascii="Times New Roman" w:hAnsi="Times New Roman" w:cs="Times New Roman"/>
          <w:sz w:val="26"/>
          <w:szCs w:val="26"/>
        </w:rPr>
        <w:t>Брусницької</w:t>
      </w:r>
      <w:proofErr w:type="spellEnd"/>
      <w:r w:rsidRPr="00DF5479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DF5479">
        <w:rPr>
          <w:rFonts w:ascii="Times New Roman" w:hAnsi="Times New Roman" w:cs="Times New Roman"/>
          <w:sz w:val="26"/>
          <w:szCs w:val="26"/>
        </w:rPr>
        <w:t>Клішковецької</w:t>
      </w:r>
      <w:proofErr w:type="spellEnd"/>
      <w:r w:rsidRPr="00DF5479">
        <w:rPr>
          <w:rFonts w:ascii="Times New Roman" w:hAnsi="Times New Roman" w:cs="Times New Roman"/>
          <w:sz w:val="26"/>
          <w:szCs w:val="26"/>
        </w:rPr>
        <w:t xml:space="preserve"> територіальних громад, а також методисти обласних бібліотек.</w:t>
      </w:r>
      <w:r w:rsidR="003205BA" w:rsidRPr="003205BA">
        <w:t xml:space="preserve"> </w:t>
      </w:r>
      <w:r w:rsidR="003205BA" w:rsidRPr="003205BA">
        <w:rPr>
          <w:rFonts w:ascii="Times New Roman" w:hAnsi="Times New Roman" w:cs="Times New Roman"/>
          <w:sz w:val="26"/>
          <w:szCs w:val="26"/>
        </w:rPr>
        <w:t xml:space="preserve">У навчанні взяли участь близько </w:t>
      </w:r>
      <w:r w:rsidR="003205BA">
        <w:rPr>
          <w:rFonts w:ascii="Times New Roman" w:hAnsi="Times New Roman" w:cs="Times New Roman"/>
          <w:sz w:val="26"/>
          <w:szCs w:val="26"/>
        </w:rPr>
        <w:t>120</w:t>
      </w:r>
      <w:r w:rsidR="003205BA" w:rsidRPr="003205BA">
        <w:rPr>
          <w:rFonts w:ascii="Times New Roman" w:hAnsi="Times New Roman" w:cs="Times New Roman"/>
          <w:sz w:val="26"/>
          <w:szCs w:val="26"/>
        </w:rPr>
        <w:t xml:space="preserve"> бібліотечних фахівців з усієї України.</w:t>
      </w:r>
    </w:p>
    <w:p w14:paraId="7C65FE78" w14:textId="77777777" w:rsidR="003205BA" w:rsidRPr="00E371B5" w:rsidRDefault="003205BA" w:rsidP="00E371B5">
      <w:pPr>
        <w:spacing w:after="0"/>
        <w:ind w:left="170" w:right="57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EB21934" w14:textId="1246098C" w:rsidR="00E371B5" w:rsidRDefault="00DF5479" w:rsidP="00DF5479">
      <w:pPr>
        <w:spacing w:after="0"/>
        <w:ind w:left="-284" w:right="57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F6EA016" wp14:editId="4A68141D">
            <wp:extent cx="5568950" cy="24092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15" cy="24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071E" w14:textId="77777777" w:rsidR="003205BA" w:rsidRPr="00E371B5" w:rsidRDefault="003205BA" w:rsidP="00DF5479">
      <w:pPr>
        <w:spacing w:after="0"/>
        <w:ind w:left="-284" w:right="57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A1A81F0" w14:textId="15D870FB" w:rsidR="00E371B5" w:rsidRDefault="00E371B5" w:rsidP="00E371B5">
      <w:pPr>
        <w:spacing w:after="0"/>
        <w:ind w:left="170" w:right="5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71B5">
        <w:rPr>
          <w:rFonts w:ascii="Times New Roman" w:hAnsi="Times New Roman" w:cs="Times New Roman"/>
          <w:sz w:val="26"/>
          <w:szCs w:val="26"/>
        </w:rPr>
        <w:t xml:space="preserve">Впродовж 8-12 червня </w:t>
      </w:r>
      <w:proofErr w:type="spellStart"/>
      <w:r w:rsidRPr="00E371B5">
        <w:rPr>
          <w:rFonts w:ascii="Times New Roman" w:hAnsi="Times New Roman" w:cs="Times New Roman"/>
          <w:sz w:val="26"/>
          <w:szCs w:val="26"/>
        </w:rPr>
        <w:t>бібліотекарі</w:t>
      </w:r>
      <w:proofErr w:type="spellEnd"/>
      <w:r w:rsidRPr="00E371B5">
        <w:rPr>
          <w:rFonts w:ascii="Times New Roman" w:hAnsi="Times New Roman" w:cs="Times New Roman"/>
          <w:sz w:val="26"/>
          <w:szCs w:val="26"/>
        </w:rPr>
        <w:t xml:space="preserve"> Буковини проходили навчання та підвищували рівень цифрової грамотності, опановуючи інструменти Національної платформи «</w:t>
      </w:r>
      <w:proofErr w:type="spellStart"/>
      <w:r w:rsidRPr="00E371B5">
        <w:rPr>
          <w:rFonts w:ascii="Times New Roman" w:hAnsi="Times New Roman" w:cs="Times New Roman"/>
          <w:sz w:val="26"/>
          <w:szCs w:val="26"/>
        </w:rPr>
        <w:t>Дія.Освіта</w:t>
      </w:r>
      <w:proofErr w:type="spellEnd"/>
      <w:r w:rsidRPr="00E371B5">
        <w:rPr>
          <w:rFonts w:ascii="Times New Roman" w:hAnsi="Times New Roman" w:cs="Times New Roman"/>
          <w:sz w:val="26"/>
          <w:szCs w:val="26"/>
        </w:rPr>
        <w:t>» та державні цифрові сервіси. Взяли участь – 27 бібліотекарів області, серед них 2 бібліотекарів з інвалідністю.</w:t>
      </w:r>
    </w:p>
    <w:p w14:paraId="2B731BDC" w14:textId="77777777" w:rsidR="003205BA" w:rsidRDefault="003205BA" w:rsidP="00E371B5">
      <w:pPr>
        <w:spacing w:after="0"/>
        <w:ind w:left="170" w:right="57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84E012A" w14:textId="678AFF5C" w:rsidR="003205BA" w:rsidRPr="00BD2CC9" w:rsidRDefault="003205BA" w:rsidP="003205BA">
      <w:pPr>
        <w:spacing w:after="0"/>
        <w:ind w:left="-567" w:right="57"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" w:name="_GoBack"/>
      <w:r>
        <w:rPr>
          <w:noProof/>
        </w:rPr>
        <w:drawing>
          <wp:inline distT="0" distB="0" distL="0" distR="0" wp14:anchorId="182D84BC" wp14:editId="701E5F95">
            <wp:extent cx="5794761" cy="27105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51" cy="27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561FB37" w14:textId="5B36A13E" w:rsidR="00476ED4" w:rsidRPr="00BD2CC9" w:rsidRDefault="00BD2CC9" w:rsidP="00BD2CC9">
      <w:pPr>
        <w:spacing w:after="0"/>
        <w:ind w:left="170" w:right="57" w:firstLine="709"/>
        <w:jc w:val="both"/>
        <w:rPr>
          <w:rFonts w:ascii="Times New Roman" w:hAnsi="Times New Roman" w:cs="Times New Roman"/>
          <w:color w:val="0070C0"/>
          <w:sz w:val="26"/>
          <w:szCs w:val="26"/>
          <w:u w:val="single"/>
        </w:rPr>
      </w:pPr>
      <w:r w:rsidRPr="00BD2CC9">
        <w:rPr>
          <w:rFonts w:ascii="Times New Roman" w:hAnsi="Times New Roman" w:cs="Times New Roman"/>
          <w:sz w:val="26"/>
          <w:szCs w:val="26"/>
        </w:rPr>
        <w:t>Робота у цьому напрямі продовжуватиметься у наступних періодах.</w:t>
      </w:r>
    </w:p>
    <w:sectPr w:rsidR="00476ED4" w:rsidRPr="00BD2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9A4"/>
    <w:rsid w:val="000C7631"/>
    <w:rsid w:val="00131EEC"/>
    <w:rsid w:val="003136B2"/>
    <w:rsid w:val="003205BA"/>
    <w:rsid w:val="00476ED4"/>
    <w:rsid w:val="004A34E1"/>
    <w:rsid w:val="004F4594"/>
    <w:rsid w:val="0051454B"/>
    <w:rsid w:val="008B7CAB"/>
    <w:rsid w:val="00BD2CC9"/>
    <w:rsid w:val="00C94EB6"/>
    <w:rsid w:val="00D14012"/>
    <w:rsid w:val="00DF5479"/>
    <w:rsid w:val="00E371B5"/>
    <w:rsid w:val="00EF19A4"/>
    <w:rsid w:val="00FE06F7"/>
    <w:rsid w:val="00FF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56FD9"/>
  <w15:chartTrackingRefBased/>
  <w15:docId w15:val="{097CA2AC-A07B-48BB-AD3C-C6BA2F54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7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06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1966</Words>
  <Characters>1122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2025-09-30T12:34:00Z</dcterms:created>
  <dcterms:modified xsi:type="dcterms:W3CDTF">2026-06-24T10:04:00Z</dcterms:modified>
</cp:coreProperties>
</file>