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278B8" w14:textId="77777777" w:rsidR="00EF6BDC" w:rsidRDefault="00EF6BDC" w:rsidP="00EF6B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DC">
        <w:rPr>
          <w:rFonts w:ascii="Times New Roman" w:hAnsi="Times New Roman" w:cs="Times New Roman"/>
          <w:b/>
          <w:bCs/>
          <w:sz w:val="28"/>
          <w:szCs w:val="28"/>
        </w:rPr>
        <w:t xml:space="preserve">Моніторинг надання послуги «соціального таксі» </w:t>
      </w:r>
    </w:p>
    <w:p w14:paraId="2E242FB8" w14:textId="23BED1E2" w:rsidR="00747F84" w:rsidRDefault="00EF6BDC" w:rsidP="00EF6B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DC">
        <w:rPr>
          <w:rFonts w:ascii="Times New Roman" w:hAnsi="Times New Roman" w:cs="Times New Roman"/>
          <w:b/>
          <w:bCs/>
          <w:sz w:val="28"/>
          <w:szCs w:val="28"/>
        </w:rPr>
        <w:t>у Чернівецькій області</w:t>
      </w:r>
    </w:p>
    <w:p w14:paraId="6A867ECD" w14:textId="77777777" w:rsidR="00EF6BDC" w:rsidRPr="00EF6BDC" w:rsidRDefault="00EF6BDC" w:rsidP="00EF6B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376FE" w14:textId="4625AB29" w:rsidR="00530E8A" w:rsidRPr="00F11BF8" w:rsidRDefault="00F11BF8" w:rsidP="00F11BF8">
      <w:pPr>
        <w:jc w:val="both"/>
        <w:rPr>
          <w:rFonts w:ascii="Times New Roman" w:hAnsi="Times New Roman" w:cs="Times New Roman"/>
          <w:sz w:val="28"/>
          <w:szCs w:val="28"/>
        </w:rPr>
      </w:pPr>
      <w:r w:rsidRPr="00F11BF8">
        <w:rPr>
          <w:rFonts w:ascii="Times New Roman" w:hAnsi="Times New Roman" w:cs="Times New Roman"/>
          <w:sz w:val="28"/>
          <w:szCs w:val="28"/>
        </w:rPr>
        <w:t xml:space="preserve">Послуга «соціальне таксі» діє у </w:t>
      </w:r>
      <w:r w:rsidRPr="00F11BF8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6 територіальних громадах</w:t>
      </w:r>
      <w:r w:rsidRPr="00F11BF8">
        <w:rPr>
          <w:rFonts w:ascii="Times New Roman" w:hAnsi="Times New Roman" w:cs="Times New Roman"/>
          <w:sz w:val="28"/>
          <w:szCs w:val="28"/>
        </w:rPr>
        <w:t xml:space="preserve"> Чернівецької області. Скористатися спеціалізованим транспортом можуть особи з інвалідністю, діти з інвалідністю та маломобільні громадяни, щоб дістатися до лікарень, </w:t>
      </w:r>
      <w:r w:rsidR="00BF5FA7" w:rsidRPr="00F11BF8">
        <w:rPr>
          <w:rFonts w:ascii="Times New Roman" w:hAnsi="Times New Roman" w:cs="Times New Roman"/>
          <w:sz w:val="28"/>
          <w:szCs w:val="28"/>
        </w:rPr>
        <w:t>органів со</w:t>
      </w:r>
      <w:r w:rsidR="00BF5FA7">
        <w:rPr>
          <w:rFonts w:ascii="Times New Roman" w:hAnsi="Times New Roman" w:cs="Times New Roman"/>
          <w:sz w:val="28"/>
          <w:szCs w:val="28"/>
        </w:rPr>
        <w:t>ціального захисту, банків тощо</w:t>
      </w:r>
      <w:r w:rsidRPr="00F11BF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7EF9D3" w14:textId="58D382F3" w:rsidR="00F11BF8" w:rsidRPr="00F11BF8" w:rsidRDefault="00F11BF8" w:rsidP="00F11BF8">
      <w:pPr>
        <w:jc w:val="both"/>
        <w:rPr>
          <w:rFonts w:ascii="Times New Roman" w:hAnsi="Times New Roman" w:cs="Times New Roman"/>
          <w:sz w:val="28"/>
          <w:szCs w:val="28"/>
        </w:rPr>
      </w:pPr>
      <w:r w:rsidRPr="00F11BF8">
        <w:rPr>
          <w:rFonts w:ascii="Times New Roman" w:hAnsi="Times New Roman" w:cs="Times New Roman"/>
          <w:sz w:val="28"/>
          <w:szCs w:val="28"/>
        </w:rPr>
        <w:t>Послуги надаються безкоштовно. Для отримання послуги необхідно звернутися до Центру надання соціальних послуг територіальної громади.</w:t>
      </w:r>
    </w:p>
    <w:p w14:paraId="4553829D" w14:textId="1C93711A" w:rsidR="00F11BF8" w:rsidRPr="00F11BF8" w:rsidRDefault="00F11BF8" w:rsidP="00F11BF8">
      <w:pPr>
        <w:jc w:val="both"/>
        <w:rPr>
          <w:rFonts w:ascii="Times New Roman" w:hAnsi="Times New Roman" w:cs="Times New Roman"/>
          <w:sz w:val="28"/>
          <w:szCs w:val="28"/>
        </w:rPr>
      </w:pPr>
      <w:r w:rsidRPr="00F11BF8">
        <w:rPr>
          <w:rFonts w:ascii="Times New Roman" w:hAnsi="Times New Roman" w:cs="Times New Roman"/>
          <w:sz w:val="28"/>
          <w:szCs w:val="28"/>
        </w:rPr>
        <w:t xml:space="preserve">Впродовж </w:t>
      </w:r>
      <w:r w:rsidRPr="00F11BF8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Pr="00F11BF8">
        <w:rPr>
          <w:rFonts w:ascii="Times New Roman" w:hAnsi="Times New Roman" w:cs="Times New Roman"/>
          <w:sz w:val="28"/>
          <w:szCs w:val="28"/>
        </w:rPr>
        <w:t xml:space="preserve">півріччя 2026 року послугами соціального таксі скористались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11BF8">
        <w:rPr>
          <w:rFonts w:ascii="Times New Roman" w:hAnsi="Times New Roman" w:cs="Times New Roman"/>
          <w:sz w:val="28"/>
          <w:szCs w:val="28"/>
        </w:rPr>
        <w:t>182 особи з інвалідністю, здійснено 604 виїзди.</w:t>
      </w:r>
    </w:p>
    <w:p w14:paraId="267931A2" w14:textId="737BE467" w:rsidR="00F11BF8" w:rsidRPr="00F11BF8" w:rsidRDefault="00F11BF8" w:rsidP="00F11BF8">
      <w:pPr>
        <w:jc w:val="both"/>
        <w:rPr>
          <w:rFonts w:ascii="Times New Roman" w:hAnsi="Times New Roman" w:cs="Times New Roman"/>
          <w:sz w:val="28"/>
          <w:szCs w:val="28"/>
        </w:rPr>
      </w:pPr>
      <w:r w:rsidRPr="00F11BF8">
        <w:rPr>
          <w:rFonts w:ascii="Times New Roman" w:hAnsi="Times New Roman" w:cs="Times New Roman"/>
          <w:sz w:val="28"/>
          <w:szCs w:val="28"/>
        </w:rPr>
        <w:t>Наразі зазначена послуга доступна у Великокучурівській, Вікнянській, Вижницькій, Хотинській, Сокирянській та Чернівецькій територіальних громадах.</w:t>
      </w:r>
    </w:p>
    <w:p w14:paraId="3396A091" w14:textId="3C95E2DA" w:rsidR="00F11BF8" w:rsidRPr="00BF5FA7" w:rsidRDefault="00F11BF8" w:rsidP="00BF5FA7">
      <w:pPr>
        <w:jc w:val="both"/>
        <w:rPr>
          <w:rFonts w:ascii="Times New Roman" w:hAnsi="Times New Roman" w:cs="Times New Roman"/>
          <w:sz w:val="28"/>
          <w:szCs w:val="28"/>
        </w:rPr>
      </w:pPr>
      <w:r w:rsidRPr="00BF5FA7">
        <w:rPr>
          <w:rFonts w:ascii="Times New Roman" w:hAnsi="Times New Roman" w:cs="Times New Roman"/>
          <w:sz w:val="28"/>
          <w:szCs w:val="28"/>
        </w:rPr>
        <w:t xml:space="preserve">Перевезення осіб, що належать до маломобільних груп населення, осіб з інвалідністю, учасників бойових дій та ветеранів </w:t>
      </w:r>
      <w:r w:rsidR="00BF5FA7" w:rsidRPr="00BF5FA7">
        <w:rPr>
          <w:rFonts w:ascii="Times New Roman" w:hAnsi="Times New Roman" w:cs="Times New Roman"/>
          <w:sz w:val="28"/>
          <w:szCs w:val="28"/>
        </w:rPr>
        <w:t xml:space="preserve">також </w:t>
      </w:r>
      <w:r w:rsidRPr="00BF5FA7">
        <w:rPr>
          <w:rFonts w:ascii="Times New Roman" w:hAnsi="Times New Roman" w:cs="Times New Roman"/>
          <w:sz w:val="28"/>
          <w:szCs w:val="28"/>
        </w:rPr>
        <w:t>регулярно здійснюється службою транспортного сервісу Чернівецької обласної організації Червоного Хреста України. Послуга надається фахівцями, які пройшли відповідне навчання з використанням спеціально обладнаного транспорту.</w:t>
      </w:r>
    </w:p>
    <w:p w14:paraId="0B99B4C7" w14:textId="381F1429" w:rsidR="00BF5FA7" w:rsidRDefault="00BF5FA7" w:rsidP="00BF5FA7">
      <w:pPr>
        <w:jc w:val="both"/>
        <w:rPr>
          <w:rFonts w:ascii="Times New Roman" w:hAnsi="Times New Roman" w:cs="Times New Roman"/>
          <w:sz w:val="28"/>
          <w:szCs w:val="28"/>
        </w:rPr>
      </w:pPr>
      <w:r w:rsidRPr="00BF5FA7">
        <w:rPr>
          <w:rFonts w:ascii="Times New Roman" w:hAnsi="Times New Roman" w:cs="Times New Roman"/>
          <w:sz w:val="28"/>
          <w:szCs w:val="28"/>
        </w:rPr>
        <w:t>Для отримання послуги необхідно звернутись за телефоном: 068 127 70 12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F5FA7">
        <w:rPr>
          <w:rFonts w:ascii="Times New Roman" w:hAnsi="Times New Roman" w:cs="Times New Roman"/>
          <w:sz w:val="28"/>
          <w:szCs w:val="28"/>
        </w:rPr>
        <w:t xml:space="preserve"> (у будні дні з 9:00 до 17:00).</w:t>
      </w:r>
    </w:p>
    <w:p w14:paraId="1B5539D2" w14:textId="77777777" w:rsidR="00BF5FA7" w:rsidRPr="00BF5FA7" w:rsidRDefault="00BF5FA7" w:rsidP="00BF5FA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F5FA7" w:rsidRPr="00BF5FA7" w:rsidSect="00BF5FA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1C"/>
    <w:rsid w:val="0018711C"/>
    <w:rsid w:val="004C2417"/>
    <w:rsid w:val="00530E8A"/>
    <w:rsid w:val="00747F84"/>
    <w:rsid w:val="009B4010"/>
    <w:rsid w:val="00BF5FA7"/>
    <w:rsid w:val="00EF6BDC"/>
    <w:rsid w:val="00F11BF8"/>
    <w:rsid w:val="00F8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992F"/>
  <w15:chartTrackingRefBased/>
  <w15:docId w15:val="{FFE7095E-3E20-4070-A916-618B4560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1B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3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DSZN</dc:creator>
  <cp:keywords/>
  <dc:description/>
  <cp:lastModifiedBy>Тетяна Микитюк</cp:lastModifiedBy>
  <cp:revision>2</cp:revision>
  <dcterms:created xsi:type="dcterms:W3CDTF">2026-09-14T12:28:00Z</dcterms:created>
  <dcterms:modified xsi:type="dcterms:W3CDTF">2026-09-14T12:28:00Z</dcterms:modified>
</cp:coreProperties>
</file>