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4F" w:rsidRPr="00327E46" w:rsidRDefault="007F074F" w:rsidP="007F074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cs="Times New Roman"/>
          <w:sz w:val="28"/>
          <w:szCs w:val="28"/>
        </w:rPr>
      </w:pPr>
      <w:r w:rsidRPr="00327E46">
        <w:rPr>
          <w:rFonts w:cs="Times New Roman"/>
          <w:sz w:val="28"/>
          <w:szCs w:val="28"/>
        </w:rPr>
        <w:t xml:space="preserve">Додаток </w:t>
      </w:r>
      <w:r w:rsidR="00C64CD5">
        <w:rPr>
          <w:rFonts w:cs="Times New Roman"/>
          <w:sz w:val="28"/>
          <w:szCs w:val="28"/>
        </w:rPr>
        <w:t>1</w:t>
      </w:r>
    </w:p>
    <w:p w:rsidR="00970647" w:rsidRPr="00327E46" w:rsidRDefault="007F074F" w:rsidP="009E3714">
      <w:pPr>
        <w:widowControl w:val="0"/>
        <w:autoSpaceDE w:val="0"/>
        <w:autoSpaceDN w:val="0"/>
        <w:adjustRightInd w:val="0"/>
        <w:spacing w:after="0" w:line="240" w:lineRule="auto"/>
        <w:ind w:left="9498"/>
      </w:pPr>
      <w:r w:rsidRPr="00327E46">
        <w:rPr>
          <w:rFonts w:cs="Times New Roman"/>
          <w:sz w:val="28"/>
          <w:szCs w:val="28"/>
        </w:rPr>
        <w:t xml:space="preserve">до </w:t>
      </w:r>
      <w:r w:rsidR="009E3714">
        <w:rPr>
          <w:rFonts w:cs="Times New Roman"/>
          <w:sz w:val="28"/>
          <w:szCs w:val="28"/>
        </w:rPr>
        <w:t>П</w:t>
      </w:r>
      <w:r w:rsidRPr="00327E46">
        <w:rPr>
          <w:rFonts w:cs="Times New Roman"/>
          <w:sz w:val="28"/>
          <w:szCs w:val="28"/>
        </w:rPr>
        <w:t>равил плавання для малих,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sz w:val="28"/>
          <w:szCs w:val="28"/>
        </w:rPr>
        <w:t>спортивних суден і водних мотоциклів та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>використання засобів для розваг на воді</w:t>
      </w:r>
      <w:r w:rsidR="009E3714">
        <w:rPr>
          <w:rFonts w:cs="Times New Roman"/>
          <w:color w:val="000000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 xml:space="preserve">в Чернівецькій області (пункт </w:t>
      </w:r>
      <w:r w:rsidR="00C64CD5">
        <w:rPr>
          <w:rFonts w:cs="Times New Roman"/>
          <w:sz w:val="28"/>
          <w:szCs w:val="28"/>
        </w:rPr>
        <w:t>9</w:t>
      </w:r>
      <w:r w:rsidRPr="00327E46">
        <w:rPr>
          <w:rFonts w:cs="Times New Roman"/>
          <w:sz w:val="28"/>
          <w:szCs w:val="28"/>
        </w:rPr>
        <w:t xml:space="preserve"> Розділу ІІ</w:t>
      </w:r>
      <w:r w:rsidRPr="00327E46">
        <w:rPr>
          <w:rFonts w:cs="Times New Roman"/>
          <w:color w:val="000000"/>
          <w:sz w:val="28"/>
          <w:szCs w:val="28"/>
        </w:rPr>
        <w:t>)</w:t>
      </w:r>
    </w:p>
    <w:p w:rsidR="007F074F" w:rsidRPr="00327E46" w:rsidRDefault="007F074F" w:rsidP="007F074F">
      <w:pPr>
        <w:spacing w:after="0"/>
      </w:pPr>
    </w:p>
    <w:p w:rsidR="007F074F" w:rsidRPr="00327E46" w:rsidRDefault="007F074F" w:rsidP="007F074F">
      <w:pPr>
        <w:spacing w:after="0"/>
      </w:pPr>
    </w:p>
    <w:p w:rsidR="00C64CD5" w:rsidRDefault="007F074F" w:rsidP="00C64CD5">
      <w:pPr>
        <w:spacing w:after="0"/>
        <w:jc w:val="center"/>
        <w:rPr>
          <w:b/>
          <w:sz w:val="28"/>
          <w:szCs w:val="28"/>
        </w:rPr>
      </w:pPr>
      <w:r w:rsidRPr="00327E46">
        <w:rPr>
          <w:rFonts w:cs="Times New Roman"/>
          <w:b/>
          <w:bCs/>
          <w:sz w:val="28"/>
          <w:szCs w:val="28"/>
        </w:rPr>
        <w:t xml:space="preserve">Перелік </w:t>
      </w:r>
      <w:r w:rsidR="00C64CD5" w:rsidRPr="00C64CD5">
        <w:rPr>
          <w:b/>
          <w:sz w:val="28"/>
          <w:szCs w:val="28"/>
        </w:rPr>
        <w:t>баз для стоянки малих суден і баз для стоянки спортивних суден, з яких дозволяється вихід у плавання</w:t>
      </w:r>
    </w:p>
    <w:p w:rsidR="007F074F" w:rsidRPr="00327E46" w:rsidRDefault="00C64CD5" w:rsidP="00C64CD5">
      <w:pPr>
        <w:spacing w:after="0"/>
        <w:jc w:val="center"/>
      </w:pPr>
      <w:r>
        <w:rPr>
          <w:b/>
          <w:sz w:val="28"/>
          <w:szCs w:val="28"/>
        </w:rPr>
        <w:t xml:space="preserve">в </w:t>
      </w:r>
      <w:r w:rsidRPr="00C64CD5">
        <w:rPr>
          <w:b/>
          <w:sz w:val="28"/>
          <w:szCs w:val="28"/>
        </w:rPr>
        <w:t>контрольованому прикордонному районі</w:t>
      </w:r>
      <w:r w:rsidR="007F074F" w:rsidRPr="00C64CD5">
        <w:rPr>
          <w:rFonts w:cs="Times New Roman"/>
          <w:b/>
          <w:bCs/>
          <w:color w:val="000000"/>
          <w:sz w:val="28"/>
          <w:szCs w:val="28"/>
        </w:rPr>
        <w:t xml:space="preserve"> Чернівецьк</w:t>
      </w:r>
      <w:r w:rsidRPr="00C64CD5">
        <w:rPr>
          <w:rFonts w:cs="Times New Roman"/>
          <w:b/>
          <w:bCs/>
          <w:color w:val="000000"/>
          <w:sz w:val="28"/>
          <w:szCs w:val="28"/>
        </w:rPr>
        <w:t>ої</w:t>
      </w:r>
      <w:r w:rsidR="007F074F" w:rsidRPr="00327E46">
        <w:rPr>
          <w:rFonts w:cs="Times New Roman"/>
          <w:b/>
          <w:bCs/>
          <w:color w:val="000000"/>
          <w:sz w:val="28"/>
          <w:szCs w:val="28"/>
        </w:rPr>
        <w:t xml:space="preserve"> області</w:t>
      </w:r>
    </w:p>
    <w:p w:rsidR="007F074F" w:rsidRPr="00327E46" w:rsidRDefault="007F074F" w:rsidP="007F074F">
      <w:pPr>
        <w:spacing w:after="0"/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158"/>
        <w:gridCol w:w="4536"/>
        <w:gridCol w:w="6237"/>
      </w:tblGrid>
      <w:tr w:rsidR="00C64CD5" w:rsidRPr="00327E46" w:rsidTr="00321943">
        <w:trPr>
          <w:trHeight w:hRule="exact" w:val="10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№ з/п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Власник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Адреса (за наявністю)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64CD5" w:rsidRDefault="00C64CD5" w:rsidP="00C64CD5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C64CD5" w:rsidRPr="00327E46" w:rsidTr="00321943">
        <w:trPr>
          <w:trHeight w:hRule="exact" w:val="7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537A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Яхт-клуб «Маяк»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Чернівецька обл.,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Дністрівський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Дністрівка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База стоянки малих суден</w:t>
            </w:r>
          </w:p>
        </w:tc>
      </w:tr>
      <w:tr w:rsidR="00C64CD5" w:rsidRPr="00327E46" w:rsidTr="00321943">
        <w:trPr>
          <w:trHeight w:hRule="exact" w:val="7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C64CD5" w:rsidP="00C64CD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537A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База плавзасобів </w:t>
            </w:r>
          </w:p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ПРАТ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Укргідроенерго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Чернівецька обл.,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Дністрівський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р-н,</w:t>
            </w:r>
          </w:p>
          <w:p w:rsidR="00C64CD5" w:rsidRPr="002537A8" w:rsidRDefault="00C64CD5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</w:t>
            </w:r>
            <w:r w:rsidR="009E3714">
              <w:rPr>
                <w:rFonts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Новодністровськ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4CD5" w:rsidRPr="002537A8" w:rsidRDefault="00321943" w:rsidP="00C64CD5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База плавзасобів</w:t>
            </w:r>
          </w:p>
        </w:tc>
      </w:tr>
      <w:tr w:rsidR="007F074F" w:rsidRPr="00327E46" w:rsidTr="00321943">
        <w:trPr>
          <w:trHeight w:hRule="exact" w:val="7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321943">
        <w:trPr>
          <w:trHeight w:hRule="exact" w:val="6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321943">
        <w:trPr>
          <w:trHeight w:hRule="exact" w:val="7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321943">
        <w:trPr>
          <w:trHeight w:hRule="exact" w:val="6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F074F" w:rsidRPr="00327E46" w:rsidTr="00321943">
        <w:trPr>
          <w:trHeight w:hRule="exact" w:val="72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074F" w:rsidRPr="00327E46" w:rsidRDefault="007F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p w:rsidR="00327E46" w:rsidRDefault="00327E46" w:rsidP="007F07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sectPr w:rsidR="00327E46" w:rsidSect="007F074F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FF"/>
    <w:rsid w:val="000B29D7"/>
    <w:rsid w:val="001D192F"/>
    <w:rsid w:val="00321943"/>
    <w:rsid w:val="00327E46"/>
    <w:rsid w:val="00383982"/>
    <w:rsid w:val="003E01FD"/>
    <w:rsid w:val="004159FF"/>
    <w:rsid w:val="007F074F"/>
    <w:rsid w:val="00970647"/>
    <w:rsid w:val="009E3714"/>
    <w:rsid w:val="00AC22EB"/>
    <w:rsid w:val="00C64CD5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369"/>
  <w15:chartTrackingRefBased/>
  <w15:docId w15:val="{30717358-399A-4FBC-A5D4-03AE436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4CD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C64CD5"/>
    <w:pPr>
      <w:widowControl w:val="0"/>
      <w:shd w:val="clear" w:color="auto" w:fill="FFFFFF"/>
      <w:spacing w:after="280" w:line="240" w:lineRule="auto"/>
      <w:jc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2023-04-11T13:49:00Z</dcterms:created>
  <dcterms:modified xsi:type="dcterms:W3CDTF">2023-04-11T14:23:00Z</dcterms:modified>
</cp:coreProperties>
</file>