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B4" w:rsidRDefault="00145AB4" w:rsidP="00145AB4">
      <w:pPr>
        <w:jc w:val="center"/>
        <w:rPr>
          <w:b/>
        </w:rPr>
      </w:pPr>
      <w:r>
        <w:rPr>
          <w:b/>
        </w:rPr>
        <w:t>Про підсумки роботи з розгляду звернень громадян,</w:t>
      </w:r>
    </w:p>
    <w:p w:rsidR="00145AB4" w:rsidRDefault="00145AB4" w:rsidP="00145AB4">
      <w:pPr>
        <w:jc w:val="center"/>
        <w:rPr>
          <w:b/>
        </w:rPr>
      </w:pPr>
      <w:r>
        <w:rPr>
          <w:b/>
        </w:rPr>
        <w:t xml:space="preserve"> що надійшли до обласної державної адміністрації упродовж 2024 року</w:t>
      </w:r>
    </w:p>
    <w:p w:rsidR="00145AB4" w:rsidRDefault="00145AB4" w:rsidP="00145AB4">
      <w:pPr>
        <w:ind w:firstLine="709"/>
        <w:jc w:val="both"/>
      </w:pPr>
    </w:p>
    <w:p w:rsidR="00145AB4" w:rsidRPr="00A50514" w:rsidRDefault="00145AB4" w:rsidP="00145AB4">
      <w:pPr>
        <w:ind w:firstLine="709"/>
        <w:jc w:val="both"/>
      </w:pPr>
      <w:r>
        <w:t>Упродовж</w:t>
      </w:r>
      <w:r w:rsidRPr="00095110">
        <w:t xml:space="preserve"> </w:t>
      </w:r>
      <w:r>
        <w:t xml:space="preserve"> 2024</w:t>
      </w:r>
      <w:r w:rsidRPr="00095110">
        <w:t xml:space="preserve"> року до обласної державної адміністрації </w:t>
      </w:r>
      <w:r w:rsidRPr="00654DD2">
        <w:t xml:space="preserve">надійшло </w:t>
      </w:r>
      <w:r w:rsidRPr="007C10F1">
        <w:t>1</w:t>
      </w:r>
      <w:r>
        <w:t>336</w:t>
      </w:r>
      <w:r w:rsidRPr="00EA4431">
        <w:t xml:space="preserve"> </w:t>
      </w:r>
      <w:r w:rsidRPr="000B6476">
        <w:t>звернен</w:t>
      </w:r>
      <w:r>
        <w:t>ь, що на 225</w:t>
      </w:r>
      <w:r w:rsidRPr="00EA4431">
        <w:t xml:space="preserve"> звернен</w:t>
      </w:r>
      <w:r>
        <w:t>ь</w:t>
      </w:r>
      <w:r w:rsidRPr="00EA4431">
        <w:t xml:space="preserve"> </w:t>
      </w:r>
      <w:r>
        <w:t>мен</w:t>
      </w:r>
      <w:r w:rsidRPr="00EA4431">
        <w:t>ше, ніж за аналогічний період  202</w:t>
      </w:r>
      <w:r>
        <w:t>3</w:t>
      </w:r>
      <w:r w:rsidRPr="00EA4431">
        <w:t xml:space="preserve"> року (1</w:t>
      </w:r>
      <w:r>
        <w:t>561</w:t>
      </w:r>
      <w:r w:rsidRPr="00EA4431">
        <w:t>).  Із 1</w:t>
      </w:r>
      <w:r>
        <w:t>336</w:t>
      </w:r>
      <w:r w:rsidRPr="00EA4431">
        <w:t xml:space="preserve"> письмових звернен</w:t>
      </w:r>
      <w:r>
        <w:t>ь</w:t>
      </w:r>
      <w:r w:rsidRPr="00EA4431">
        <w:t xml:space="preserve"> </w:t>
      </w:r>
      <w:r>
        <w:t>24</w:t>
      </w:r>
      <w:r w:rsidRPr="00EA4431">
        <w:t>5 отримано</w:t>
      </w:r>
      <w:r w:rsidRPr="004776EA">
        <w:t xml:space="preserve"> електронною пош</w:t>
      </w:r>
      <w:r w:rsidRPr="00A50514">
        <w:t>тою. Зареєстровано 6 усних звернень, які були належним чином оформлено і направлено відповідним структурним підрозділам для вирішення питань та надання письмової відповіді заявнику. В своїх зверненнях громадяни порушили 7 питань, які стосувалися комунального господарства, соціального захисту та питання транспортного сполучення.</w:t>
      </w:r>
    </w:p>
    <w:p w:rsidR="00145AB4" w:rsidRPr="005D40B5" w:rsidRDefault="00145AB4" w:rsidP="00145AB4">
      <w:pPr>
        <w:ind w:firstLine="709"/>
        <w:jc w:val="both"/>
      </w:pPr>
      <w:r w:rsidRPr="00A50514">
        <w:t xml:space="preserve">Кількість звернень, які надійшли </w:t>
      </w:r>
      <w:r w:rsidRPr="009C04C3">
        <w:t>від органів влади вищого рівня у  202</w:t>
      </w:r>
      <w:r>
        <w:t>4</w:t>
      </w:r>
      <w:r w:rsidRPr="009C04C3">
        <w:t xml:space="preserve"> році становить 1</w:t>
      </w:r>
      <w:r>
        <w:t>32</w:t>
      </w:r>
      <w:r w:rsidRPr="009C04C3">
        <w:rPr>
          <w:color w:val="FF0000"/>
        </w:rPr>
        <w:t xml:space="preserve"> </w:t>
      </w:r>
      <w:r w:rsidRPr="009C04C3">
        <w:t>звернен</w:t>
      </w:r>
      <w:r>
        <w:t>ня</w:t>
      </w:r>
      <w:r w:rsidRPr="009C04C3">
        <w:t>, що на 3</w:t>
      </w:r>
      <w:r>
        <w:t>9</w:t>
      </w:r>
      <w:r w:rsidRPr="009C04C3">
        <w:t xml:space="preserve"> звернен</w:t>
      </w:r>
      <w:r>
        <w:t>ь</w:t>
      </w:r>
      <w:r w:rsidRPr="009C04C3">
        <w:t xml:space="preserve"> </w:t>
      </w:r>
      <w:r>
        <w:t>мен</w:t>
      </w:r>
      <w:r w:rsidRPr="009C04C3">
        <w:t>ше, ніж за аналогічний період минулого року (</w:t>
      </w:r>
      <w:r>
        <w:t>171);</w:t>
      </w:r>
      <w:r w:rsidRPr="0088368F">
        <w:t xml:space="preserve"> від інших органів, установ, організацій – </w:t>
      </w:r>
      <w:r>
        <w:t>132</w:t>
      </w:r>
      <w:r w:rsidRPr="0088368F">
        <w:t xml:space="preserve">  звернення</w:t>
      </w:r>
      <w:r>
        <w:t xml:space="preserve">. </w:t>
      </w:r>
      <w:r w:rsidRPr="004540BB">
        <w:t xml:space="preserve">Із </w:t>
      </w:r>
      <w:r>
        <w:t>56</w:t>
      </w:r>
      <w:r w:rsidRPr="004540BB">
        <w:t xml:space="preserve"> зверненнями мешканці області</w:t>
      </w:r>
      <w:r>
        <w:t xml:space="preserve"> та міста звернулися під час особистих прийомів голови та заступників голови обласної державної адміністрації (обласної військової адміністрації). Також було організовано 7 </w:t>
      </w:r>
      <w:r w:rsidRPr="00EE4635">
        <w:t>особистих виїзних прийомів громадян посадовими особами Чернівецької обласної державної адміністрації (обласної військової адміністрації)</w:t>
      </w:r>
      <w:r>
        <w:t>.</w:t>
      </w:r>
    </w:p>
    <w:p w:rsidR="00145AB4" w:rsidRDefault="00145AB4" w:rsidP="00145AB4">
      <w:pPr>
        <w:ind w:firstLine="709"/>
        <w:jc w:val="both"/>
      </w:pPr>
      <w:r>
        <w:t>У звітному періоді відбулося</w:t>
      </w:r>
      <w:r w:rsidRPr="00286E7D">
        <w:t xml:space="preserve"> </w:t>
      </w:r>
      <w:r>
        <w:t>зменшення</w:t>
      </w:r>
      <w:r w:rsidRPr="00286E7D">
        <w:t xml:space="preserve"> повторних звернень з </w:t>
      </w:r>
      <w:r>
        <w:t>42</w:t>
      </w:r>
      <w:r w:rsidRPr="00286E7D">
        <w:t xml:space="preserve"> у                            </w:t>
      </w:r>
      <w:r>
        <w:t xml:space="preserve"> 2023 році</w:t>
      </w:r>
      <w:r w:rsidRPr="00286E7D">
        <w:t xml:space="preserve"> до</w:t>
      </w:r>
      <w:r w:rsidRPr="004D66C7">
        <w:rPr>
          <w:color w:val="FF0000"/>
        </w:rPr>
        <w:t xml:space="preserve"> </w:t>
      </w:r>
      <w:r w:rsidRPr="00601FEF">
        <w:t>33 у</w:t>
      </w:r>
      <w:r w:rsidRPr="00C5318E">
        <w:t xml:space="preserve"> </w:t>
      </w:r>
      <w:r>
        <w:t>2024</w:t>
      </w:r>
      <w:r w:rsidRPr="00C5318E">
        <w:t xml:space="preserve"> році</w:t>
      </w:r>
      <w:r>
        <w:t>.</w:t>
      </w:r>
      <w:r w:rsidRPr="008875BC">
        <w:t xml:space="preserve"> </w:t>
      </w:r>
    </w:p>
    <w:p w:rsidR="00145AB4" w:rsidRDefault="00145AB4" w:rsidP="00145AB4">
      <w:pPr>
        <w:ind w:firstLine="708"/>
        <w:jc w:val="both"/>
      </w:pPr>
      <w:r>
        <w:t>В</w:t>
      </w:r>
      <w:r w:rsidRPr="00FC613F">
        <w:t xml:space="preserve">ідбулося </w:t>
      </w:r>
      <w:r>
        <w:t>збільшення</w:t>
      </w:r>
      <w:r w:rsidRPr="008875BC">
        <w:t xml:space="preserve"> колективних звернень з </w:t>
      </w:r>
      <w:r>
        <w:t>83</w:t>
      </w:r>
      <w:r w:rsidRPr="00FC613F">
        <w:t xml:space="preserve"> у </w:t>
      </w:r>
      <w:r>
        <w:t>2023 році</w:t>
      </w:r>
      <w:r w:rsidRPr="00FC613F">
        <w:t xml:space="preserve"> до </w:t>
      </w:r>
      <w:r>
        <w:t>95</w:t>
      </w:r>
      <w:r w:rsidRPr="008875BC">
        <w:t xml:space="preserve">  у </w:t>
      </w:r>
      <w:r>
        <w:t>2024</w:t>
      </w:r>
      <w:r w:rsidRPr="008875BC">
        <w:t xml:space="preserve"> році</w:t>
      </w:r>
      <w:r>
        <w:t xml:space="preserve">. </w:t>
      </w:r>
    </w:p>
    <w:p w:rsidR="00145AB4" w:rsidRPr="004A2816" w:rsidRDefault="00145AB4" w:rsidP="00145AB4">
      <w:pPr>
        <w:ind w:firstLine="709"/>
        <w:jc w:val="both"/>
      </w:pPr>
      <w:r>
        <w:t>Упродовж 2024 року до обласної державної адміністрації звернулося  3854 громадянина.</w:t>
      </w:r>
    </w:p>
    <w:p w:rsidR="00145AB4" w:rsidRDefault="00145AB4" w:rsidP="00145AB4">
      <w:pPr>
        <w:pStyle w:val="a3"/>
        <w:ind w:left="0" w:right="-2" w:firstLine="709"/>
        <w:rPr>
          <w:color w:val="FF0000"/>
          <w:lang w:val="uk-UA"/>
        </w:rPr>
      </w:pPr>
      <w:r w:rsidRPr="002C5456">
        <w:rPr>
          <w:lang w:val="uk-UA"/>
        </w:rPr>
        <w:t>Упродовж  202</w:t>
      </w:r>
      <w:r>
        <w:rPr>
          <w:lang w:val="uk-UA"/>
        </w:rPr>
        <w:t>4</w:t>
      </w:r>
      <w:r w:rsidRPr="002C5456">
        <w:rPr>
          <w:lang w:val="uk-UA"/>
        </w:rPr>
        <w:t xml:space="preserve"> року громадяни у своїх зверненнях порушили 1</w:t>
      </w:r>
      <w:r>
        <w:rPr>
          <w:lang w:val="uk-UA"/>
        </w:rPr>
        <w:t>345</w:t>
      </w:r>
      <w:r w:rsidRPr="002C5456">
        <w:rPr>
          <w:lang w:val="uk-UA"/>
        </w:rPr>
        <w:t xml:space="preserve"> питань, що на </w:t>
      </w:r>
      <w:r>
        <w:rPr>
          <w:lang w:val="uk-UA"/>
        </w:rPr>
        <w:t>291</w:t>
      </w:r>
      <w:r w:rsidRPr="002C5456">
        <w:rPr>
          <w:lang w:val="uk-UA"/>
        </w:rPr>
        <w:t xml:space="preserve"> питан</w:t>
      </w:r>
      <w:r>
        <w:rPr>
          <w:lang w:val="uk-UA"/>
        </w:rPr>
        <w:t>ня</w:t>
      </w:r>
      <w:r w:rsidRPr="002C5456">
        <w:rPr>
          <w:lang w:val="uk-UA"/>
        </w:rPr>
        <w:t xml:space="preserve"> </w:t>
      </w:r>
      <w:r>
        <w:rPr>
          <w:lang w:val="uk-UA"/>
        </w:rPr>
        <w:t>мен</w:t>
      </w:r>
      <w:r w:rsidRPr="002C5456">
        <w:rPr>
          <w:lang w:val="uk-UA"/>
        </w:rPr>
        <w:t>ше, ніж за аналогічний період 202</w:t>
      </w:r>
      <w:r>
        <w:rPr>
          <w:lang w:val="uk-UA"/>
        </w:rPr>
        <w:t>3</w:t>
      </w:r>
      <w:r w:rsidRPr="002C5456">
        <w:rPr>
          <w:lang w:val="uk-UA"/>
        </w:rPr>
        <w:t xml:space="preserve"> року (1</w:t>
      </w:r>
      <w:r>
        <w:rPr>
          <w:lang w:val="uk-UA"/>
        </w:rPr>
        <w:t>636</w:t>
      </w:r>
      <w:r w:rsidRPr="002C5456">
        <w:rPr>
          <w:lang w:val="uk-UA"/>
        </w:rPr>
        <w:t>).</w:t>
      </w:r>
      <w:r>
        <w:rPr>
          <w:color w:val="FF0000"/>
          <w:lang w:val="uk-UA"/>
        </w:rPr>
        <w:t xml:space="preserve"> </w:t>
      </w:r>
    </w:p>
    <w:p w:rsidR="00145AB4" w:rsidRDefault="00145AB4" w:rsidP="00145AB4">
      <w:pPr>
        <w:pStyle w:val="a3"/>
        <w:ind w:left="0" w:right="-2" w:firstLine="709"/>
        <w:rPr>
          <w:lang w:val="uk-UA"/>
        </w:rPr>
      </w:pPr>
      <w:r w:rsidRPr="00652EE8">
        <w:rPr>
          <w:lang w:val="uk-UA"/>
        </w:rPr>
        <w:t xml:space="preserve">Найчастіше громадяни зверталися з питань соціального захисту </w:t>
      </w:r>
      <w:r>
        <w:rPr>
          <w:lang w:val="uk-UA"/>
        </w:rPr>
        <w:t>– 692 звернення</w:t>
      </w:r>
      <w:r w:rsidRPr="00652EE8">
        <w:rPr>
          <w:lang w:val="uk-UA"/>
        </w:rPr>
        <w:t xml:space="preserve">, що </w:t>
      </w:r>
      <w:r>
        <w:rPr>
          <w:lang w:val="uk-UA"/>
        </w:rPr>
        <w:t>становить</w:t>
      </w:r>
      <w:r w:rsidRPr="00652EE8">
        <w:rPr>
          <w:lang w:val="uk-UA"/>
        </w:rPr>
        <w:t xml:space="preserve"> </w:t>
      </w:r>
      <w:r>
        <w:rPr>
          <w:lang w:val="uk-UA"/>
        </w:rPr>
        <w:t>51,5</w:t>
      </w:r>
      <w:r w:rsidRPr="00652EE8">
        <w:rPr>
          <w:lang w:val="uk-UA"/>
        </w:rPr>
        <w:t>% від загальної кількості</w:t>
      </w:r>
      <w:r>
        <w:rPr>
          <w:lang w:val="uk-UA"/>
        </w:rPr>
        <w:t xml:space="preserve">; 196 звернень </w:t>
      </w:r>
      <w:r w:rsidRPr="002007EE">
        <w:rPr>
          <w:lang w:val="uk-UA"/>
        </w:rPr>
        <w:t>– обороноздатність, суверенітет, міждержавні і міжнаціональні відносини (</w:t>
      </w:r>
      <w:r>
        <w:rPr>
          <w:lang w:val="uk-UA"/>
        </w:rPr>
        <w:t>14</w:t>
      </w:r>
      <w:r w:rsidRPr="002007EE">
        <w:rPr>
          <w:lang w:val="uk-UA"/>
        </w:rPr>
        <w:t>,</w:t>
      </w:r>
      <w:r>
        <w:rPr>
          <w:lang w:val="uk-UA"/>
        </w:rPr>
        <w:t>8</w:t>
      </w:r>
      <w:r w:rsidRPr="002007EE">
        <w:rPr>
          <w:lang w:val="uk-UA"/>
        </w:rPr>
        <w:t xml:space="preserve">%); </w:t>
      </w:r>
      <w:r>
        <w:rPr>
          <w:lang w:val="uk-UA"/>
        </w:rPr>
        <w:t>1</w:t>
      </w:r>
      <w:r w:rsidRPr="002007EE">
        <w:rPr>
          <w:lang w:val="uk-UA"/>
        </w:rPr>
        <w:t>2</w:t>
      </w:r>
      <w:r>
        <w:rPr>
          <w:lang w:val="uk-UA"/>
        </w:rPr>
        <w:t>3 звернення</w:t>
      </w:r>
      <w:r w:rsidRPr="002007EE">
        <w:rPr>
          <w:lang w:val="uk-UA"/>
        </w:rPr>
        <w:t xml:space="preserve"> – забезпечення дотримання законності та охорони правопорядку, реалізація прав і свобод громадян, запобігання дискримінації (</w:t>
      </w:r>
      <w:r>
        <w:rPr>
          <w:lang w:val="uk-UA"/>
        </w:rPr>
        <w:t>9</w:t>
      </w:r>
      <w:r w:rsidRPr="002007EE">
        <w:rPr>
          <w:lang w:val="uk-UA"/>
        </w:rPr>
        <w:t>,</w:t>
      </w:r>
      <w:r>
        <w:rPr>
          <w:lang w:val="uk-UA"/>
        </w:rPr>
        <w:t>2</w:t>
      </w:r>
      <w:r w:rsidRPr="002007EE">
        <w:rPr>
          <w:lang w:val="uk-UA"/>
        </w:rPr>
        <w:t>%)</w:t>
      </w:r>
      <w:r>
        <w:rPr>
          <w:lang w:val="uk-UA"/>
        </w:rPr>
        <w:t>; 49</w:t>
      </w:r>
      <w:r w:rsidRPr="002007EE">
        <w:rPr>
          <w:lang w:val="uk-UA"/>
        </w:rPr>
        <w:t xml:space="preserve"> звернень</w:t>
      </w:r>
      <w:r>
        <w:rPr>
          <w:lang w:val="uk-UA"/>
        </w:rPr>
        <w:t xml:space="preserve"> </w:t>
      </w:r>
      <w:r w:rsidRPr="002007EE">
        <w:rPr>
          <w:lang w:val="uk-UA"/>
        </w:rPr>
        <w:t>– з питань комунального господарства (</w:t>
      </w:r>
      <w:r>
        <w:rPr>
          <w:lang w:val="uk-UA"/>
        </w:rPr>
        <w:t>3</w:t>
      </w:r>
      <w:r w:rsidRPr="002007EE">
        <w:rPr>
          <w:lang w:val="uk-UA"/>
        </w:rPr>
        <w:t>,</w:t>
      </w:r>
      <w:r>
        <w:rPr>
          <w:lang w:val="uk-UA"/>
        </w:rPr>
        <w:t>6</w:t>
      </w:r>
      <w:r w:rsidRPr="002007EE">
        <w:rPr>
          <w:lang w:val="uk-UA"/>
        </w:rPr>
        <w:t>%);</w:t>
      </w:r>
      <w:r>
        <w:rPr>
          <w:lang w:val="uk-UA"/>
        </w:rPr>
        <w:t xml:space="preserve"> </w:t>
      </w:r>
      <w:r w:rsidRPr="002007EE">
        <w:rPr>
          <w:lang w:val="uk-UA"/>
        </w:rPr>
        <w:t>26 – з питань транспорту і зв’язку (1,9%)</w:t>
      </w:r>
      <w:r>
        <w:rPr>
          <w:lang w:val="uk-UA"/>
        </w:rPr>
        <w:t>; 25</w:t>
      </w:r>
      <w:r w:rsidRPr="005736EF">
        <w:rPr>
          <w:lang w:val="uk-UA"/>
        </w:rPr>
        <w:t xml:space="preserve"> – з питань аграрної політики і земельних відносин (</w:t>
      </w:r>
      <w:r>
        <w:rPr>
          <w:lang w:val="uk-UA"/>
        </w:rPr>
        <w:t>1</w:t>
      </w:r>
      <w:r w:rsidRPr="005736EF">
        <w:rPr>
          <w:lang w:val="uk-UA"/>
        </w:rPr>
        <w:t>,</w:t>
      </w:r>
      <w:r>
        <w:rPr>
          <w:lang w:val="uk-UA"/>
        </w:rPr>
        <w:t>9%); 22 – з питань охорони здоров’я</w:t>
      </w:r>
      <w:r w:rsidRPr="00652EE8">
        <w:rPr>
          <w:lang w:val="uk-UA"/>
        </w:rPr>
        <w:t xml:space="preserve"> (</w:t>
      </w:r>
      <w:r>
        <w:rPr>
          <w:lang w:val="uk-UA"/>
        </w:rPr>
        <w:t>1,6</w:t>
      </w:r>
      <w:r w:rsidRPr="00652EE8">
        <w:rPr>
          <w:lang w:val="uk-UA"/>
        </w:rPr>
        <w:t>%)</w:t>
      </w:r>
      <w:r>
        <w:rPr>
          <w:lang w:val="uk-UA"/>
        </w:rPr>
        <w:t xml:space="preserve">. </w:t>
      </w:r>
      <w:r w:rsidRPr="001E5791">
        <w:rPr>
          <w:lang w:val="uk-UA"/>
        </w:rPr>
        <w:t xml:space="preserve">Питання </w:t>
      </w:r>
      <w:r>
        <w:rPr>
          <w:lang w:val="uk-UA"/>
        </w:rPr>
        <w:t>соціального захисту переважно</w:t>
      </w:r>
      <w:r w:rsidRPr="001E5791">
        <w:rPr>
          <w:lang w:val="uk-UA"/>
        </w:rPr>
        <w:t xml:space="preserve"> стосуються надання матеріальн</w:t>
      </w:r>
      <w:r>
        <w:rPr>
          <w:lang w:val="uk-UA"/>
        </w:rPr>
        <w:t>ої</w:t>
      </w:r>
      <w:r w:rsidRPr="001E5791">
        <w:rPr>
          <w:lang w:val="uk-UA"/>
        </w:rPr>
        <w:t xml:space="preserve"> допомог</w:t>
      </w:r>
      <w:r>
        <w:rPr>
          <w:lang w:val="uk-UA"/>
        </w:rPr>
        <w:t>и</w:t>
      </w:r>
      <w:r w:rsidRPr="001E5791">
        <w:rPr>
          <w:lang w:val="uk-UA"/>
        </w:rPr>
        <w:t xml:space="preserve"> на лікування та </w:t>
      </w:r>
      <w:r>
        <w:rPr>
          <w:lang w:val="uk-UA"/>
        </w:rPr>
        <w:t>розв</w:t>
      </w:r>
      <w:r w:rsidRPr="005736EF">
        <w:rPr>
          <w:lang w:val="uk-UA"/>
        </w:rPr>
        <w:t>’</w:t>
      </w:r>
      <w:r>
        <w:rPr>
          <w:lang w:val="uk-UA"/>
        </w:rPr>
        <w:t>язання</w:t>
      </w:r>
      <w:r w:rsidRPr="001E5791">
        <w:rPr>
          <w:lang w:val="uk-UA"/>
        </w:rPr>
        <w:t xml:space="preserve"> невідкладних соціально-побутових проблем</w:t>
      </w:r>
      <w:r>
        <w:rPr>
          <w:lang w:val="uk-UA"/>
        </w:rPr>
        <w:t xml:space="preserve">, </w:t>
      </w:r>
      <w:r w:rsidRPr="00B367EF">
        <w:rPr>
          <w:lang w:val="uk-UA"/>
        </w:rPr>
        <w:t xml:space="preserve">а також грошової допомоги з соціальної підтримки учасників АТО/ООС, Захисників та Захисниць та членів їх сімей.    </w:t>
      </w:r>
    </w:p>
    <w:p w:rsidR="00145AB4" w:rsidRPr="00EC5094" w:rsidRDefault="00145AB4" w:rsidP="00145AB4">
      <w:pPr>
        <w:pStyle w:val="a3"/>
        <w:ind w:left="0" w:right="-2" w:firstLine="709"/>
        <w:rPr>
          <w:szCs w:val="28"/>
          <w:lang w:val="uk-UA"/>
        </w:rPr>
      </w:pPr>
      <w:r w:rsidRPr="0068287B">
        <w:rPr>
          <w:sz w:val="26"/>
          <w:szCs w:val="26"/>
          <w:lang w:val="uk-UA"/>
        </w:rPr>
        <w:t xml:space="preserve">     </w:t>
      </w:r>
      <w:r w:rsidRPr="00EC5094">
        <w:rPr>
          <w:szCs w:val="28"/>
          <w:lang w:val="uk-UA"/>
        </w:rPr>
        <w:t>Всім заявникам було надано обґрунтовані та повні відповіді без порушень строків розгляду, установлених законодавством.</w:t>
      </w:r>
    </w:p>
    <w:p w:rsidR="00145AB4" w:rsidRPr="00EC5094" w:rsidRDefault="00145AB4" w:rsidP="00145AB4">
      <w:pPr>
        <w:pStyle w:val="a3"/>
        <w:ind w:left="0" w:right="-2" w:firstLine="709"/>
        <w:rPr>
          <w:szCs w:val="28"/>
          <w:lang w:val="uk-UA"/>
        </w:rPr>
      </w:pPr>
      <w:r w:rsidRPr="00EC5094">
        <w:rPr>
          <w:szCs w:val="28"/>
          <w:lang w:val="uk-UA"/>
        </w:rPr>
        <w:t>Заяви, скарги та звернення пільгових категорій громадян розглядалися першочергово.</w:t>
      </w:r>
    </w:p>
    <w:p w:rsidR="00145AB4" w:rsidRPr="00EC5094" w:rsidRDefault="00145AB4" w:rsidP="00145AB4">
      <w:pPr>
        <w:pStyle w:val="a3"/>
        <w:ind w:left="0" w:right="-2" w:firstLine="709"/>
        <w:rPr>
          <w:szCs w:val="28"/>
          <w:lang w:val="uk-UA"/>
        </w:rPr>
      </w:pPr>
      <w:r w:rsidRPr="00EC5094">
        <w:rPr>
          <w:szCs w:val="28"/>
          <w:lang w:val="uk-UA"/>
        </w:rPr>
        <w:t>Створено умови для участі заявників у перевірці поданих ними заяв чи скарг.</w:t>
      </w:r>
    </w:p>
    <w:p w:rsidR="00145AB4" w:rsidRPr="00EC5094" w:rsidRDefault="0006731E" w:rsidP="00145AB4">
      <w:pPr>
        <w:tabs>
          <w:tab w:val="left" w:pos="8180"/>
        </w:tabs>
        <w:spacing w:line="228" w:lineRule="auto"/>
        <w:ind w:right="41" w:firstLine="709"/>
        <w:jc w:val="both"/>
      </w:pPr>
      <w:r>
        <w:t>Протягом 2024</w:t>
      </w:r>
      <w:r w:rsidR="00145AB4" w:rsidRPr="00EC5094">
        <w:t xml:space="preserve"> року на </w:t>
      </w:r>
      <w:r w:rsidR="00145AB4">
        <w:t xml:space="preserve">4 </w:t>
      </w:r>
      <w:r w:rsidR="00145AB4" w:rsidRPr="00EC5094">
        <w:t>засідання</w:t>
      </w:r>
      <w:r w:rsidR="00145AB4">
        <w:t>х</w:t>
      </w:r>
      <w:r w:rsidR="00145AB4" w:rsidRPr="00EC5094">
        <w:t xml:space="preserve"> постійно діючої комісії з питань розгляду звернень громадян обласної державної адміністрації (обласної </w:t>
      </w:r>
      <w:r w:rsidR="00145AB4" w:rsidRPr="00EC5094">
        <w:lastRenderedPageBreak/>
        <w:t>військової адміністрації) розглянуто факти неодноразових звернень громадян стосовно оскарження відповідей державних органів. Комісією було ухвалено рішення застосувати вимоги статті 8 Закону України «Про звернення громадян» та поінформувати заявників про те, що у разі незгоди з прийнятим рішенням, відповідно до статті 16 цього Закону вони мають право звертатися до суду.</w:t>
      </w:r>
    </w:p>
    <w:p w:rsidR="00145AB4" w:rsidRPr="00CD5F84" w:rsidRDefault="00145AB4" w:rsidP="00145AB4">
      <w:pPr>
        <w:pStyle w:val="a3"/>
        <w:ind w:left="0" w:right="-1" w:firstLine="709"/>
        <w:rPr>
          <w:rFonts w:eastAsia="Calibri"/>
          <w:lang w:val="uk-UA"/>
        </w:rPr>
      </w:pPr>
      <w:r>
        <w:rPr>
          <w:rFonts w:eastAsia="Calibri"/>
          <w:shd w:val="clear" w:color="auto" w:fill="FFFFFF"/>
          <w:lang w:val="uk-UA"/>
        </w:rPr>
        <w:t>У</w:t>
      </w:r>
      <w:r w:rsidRPr="00CD5F84">
        <w:rPr>
          <w:rFonts w:eastAsia="Calibri"/>
          <w:lang w:val="uk-UA"/>
        </w:rPr>
        <w:t>продовж 2024 року за рахунок коштів «Обласної комплексної програми соціальної підтримки малозабезпечених верств  населення  «Турбота»  на 2022 – 2024 роки»</w:t>
      </w:r>
      <w:r w:rsidRPr="00CD5F84">
        <w:rPr>
          <w:rFonts w:eastAsia="Calibri"/>
          <w:b/>
          <w:lang w:val="uk-UA"/>
        </w:rPr>
        <w:t xml:space="preserve"> </w:t>
      </w:r>
      <w:r w:rsidRPr="00CD5F84">
        <w:rPr>
          <w:rFonts w:eastAsia="Calibri"/>
          <w:lang w:val="uk-UA"/>
        </w:rPr>
        <w:t>виплачено</w:t>
      </w:r>
      <w:r w:rsidRPr="00CD5F84">
        <w:rPr>
          <w:rFonts w:eastAsia="Calibri"/>
          <w:b/>
          <w:lang w:val="uk-UA"/>
        </w:rPr>
        <w:t xml:space="preserve"> </w:t>
      </w:r>
      <w:r w:rsidRPr="00CD5F84">
        <w:rPr>
          <w:rFonts w:eastAsia="Calibri"/>
          <w:lang w:val="uk-UA"/>
        </w:rPr>
        <w:t>грошову допомогу 1951 громадянину області на загальну суму 7383900 гривень, зокрема: 115 внутрішньо переміщеним особам – 238000 гривень; 474 особам з інвалідністю різних категорій – 1348380 гривень; 303 пенсіонерам –</w:t>
      </w:r>
      <w:r w:rsidRPr="00CD5F84">
        <w:rPr>
          <w:rFonts w:eastAsia="Calibri"/>
        </w:rPr>
        <w:t> </w:t>
      </w:r>
      <w:r w:rsidRPr="00CD5F84">
        <w:rPr>
          <w:rFonts w:eastAsia="Calibri"/>
          <w:lang w:val="uk-UA"/>
        </w:rPr>
        <w:t>545000</w:t>
      </w:r>
      <w:r w:rsidRPr="00CD5F84">
        <w:rPr>
          <w:rFonts w:eastAsia="Calibri"/>
        </w:rPr>
        <w:t> </w:t>
      </w:r>
      <w:r w:rsidRPr="00CD5F84">
        <w:rPr>
          <w:rFonts w:eastAsia="Calibri"/>
          <w:lang w:val="uk-UA"/>
        </w:rPr>
        <w:t xml:space="preserve"> гривень; 19</w:t>
      </w:r>
      <w:r w:rsidRPr="00CD5F84">
        <w:rPr>
          <w:rFonts w:eastAsia="Calibri"/>
        </w:rPr>
        <w:t> </w:t>
      </w:r>
      <w:r w:rsidRPr="00CD5F84">
        <w:rPr>
          <w:rFonts w:eastAsia="Calibri"/>
          <w:lang w:val="uk-UA"/>
        </w:rPr>
        <w:t>громадянам, які працюють – 71000 гривень; 101 іншим категоріям населення – 375200</w:t>
      </w:r>
      <w:r w:rsidRPr="00CD5F84">
        <w:rPr>
          <w:rFonts w:eastAsia="Calibri"/>
        </w:rPr>
        <w:t> </w:t>
      </w:r>
      <w:r w:rsidRPr="00CD5F84">
        <w:rPr>
          <w:rFonts w:eastAsia="Calibri"/>
          <w:lang w:val="uk-UA"/>
        </w:rPr>
        <w:t>гривень; 12 багатодітним і самотнім матерям –  58000 гривень; 649 громадянам до річниці аварії на ЧАЕС – 259600 гривень; 3 громадянам, яким виповнилося 100 років від дня народження – 9000 гривень; 23 батькам на 30 дітей, які постраждали внаслідок воєнних дій – на суму 60000 гривень; з депутатського фонду –  249 громадянам на суму 4374300 гривень; 3 громадянам, які постраждали від торгівлі людьми – 45420 гривень.</w:t>
      </w:r>
    </w:p>
    <w:p w:rsidR="00145AB4" w:rsidRDefault="00145AB4" w:rsidP="00145AB4">
      <w:pPr>
        <w:pStyle w:val="a3"/>
        <w:ind w:left="0" w:right="-1" w:firstLine="709"/>
        <w:rPr>
          <w:rFonts w:eastAsia="Calibri"/>
          <w:lang w:val="uk-UA"/>
        </w:rPr>
      </w:pPr>
      <w:r w:rsidRPr="00CD5F84">
        <w:rPr>
          <w:rFonts w:eastAsia="Calibri"/>
          <w:lang w:val="uk-UA"/>
        </w:rPr>
        <w:t xml:space="preserve">Також виплачено грошову допомогу 536 особам на загальну суму 5312400 гривень за рахунок коштів Регіональної програми соціальної підтримки Захисників і Захисниць та членів їх сімей на 2024 рік, зокрема: щомісячна грошова допомога батькам, дружинам/ чоловікам, неповнолітнім дітям загиблих/померлих Захисників та Захисниць України, які мають статус особи з інвалідністю І та ІІ групи та дитини з інвалідністю </w:t>
      </w:r>
      <w:r w:rsidRPr="00FD5B2F">
        <w:rPr>
          <w:rFonts w:eastAsia="Calibri"/>
          <w:lang w:val="uk-UA"/>
        </w:rPr>
        <w:t>–</w:t>
      </w:r>
      <w:r>
        <w:rPr>
          <w:rFonts w:eastAsia="Calibri"/>
          <w:lang w:val="uk-UA"/>
        </w:rPr>
        <w:t xml:space="preserve"> </w:t>
      </w:r>
      <w:r w:rsidRPr="00CD5F84">
        <w:rPr>
          <w:rFonts w:eastAsia="Calibri"/>
          <w:lang w:val="uk-UA"/>
        </w:rPr>
        <w:t xml:space="preserve">9 громадянам – 204000 гривень; одноразова грошова допомога звільненим з військової служби за станом здоров’я, які брали участь в АТО/ООС, заходах, необхідних для забезпечення оборони України, Захисникам та Захисницям, членам сімей загиблих/померлих </w:t>
      </w:r>
      <w:r w:rsidRPr="00FD5B2F">
        <w:rPr>
          <w:rFonts w:eastAsia="Calibri"/>
          <w:lang w:val="uk-UA"/>
        </w:rPr>
        <w:t>–</w:t>
      </w:r>
      <w:r w:rsidRPr="00CD5F84">
        <w:rPr>
          <w:rFonts w:eastAsia="Calibri"/>
          <w:lang w:val="uk-UA"/>
        </w:rPr>
        <w:t xml:space="preserve"> 136 громадянам – 2427000 гривень; 376 сім’ям загиблих/померлих учасників АТО/ООС, Захисників та Захисниць України та волонтерів до Різдвяних свят на 486 дітей – 2430000 гривень, грошова допомога для компенсації частини вартості путівки за самостійне санаторно-курортне лікування Захисникам та Захисницям України І-ІІІ груп інвалідності та членам їх сімей – 3 громадянам – 45000 гривень, грошова допомога для компенсації вартості послуг з відпочинку дітям загиблих/померлих Захисників та Захисниць України у відпочинкових закладах Чернівецької області – 12 сімей – 206400 гривень на 14 дітей.</w:t>
      </w:r>
    </w:p>
    <w:p w:rsidR="00145AB4" w:rsidRPr="00CA5517" w:rsidRDefault="00145AB4" w:rsidP="00145AB4">
      <w:pPr>
        <w:pStyle w:val="a3"/>
        <w:shd w:val="clear" w:color="auto" w:fill="FFFFFF"/>
        <w:ind w:left="0" w:right="-1" w:firstLine="567"/>
        <w:rPr>
          <w:szCs w:val="28"/>
          <w:lang w:val="uk-UA"/>
        </w:rPr>
      </w:pPr>
      <w:proofErr w:type="spellStart"/>
      <w:r w:rsidRPr="00CA5517">
        <w:rPr>
          <w:color w:val="000000"/>
          <w:szCs w:val="28"/>
        </w:rPr>
        <w:t>Відповідно</w:t>
      </w:r>
      <w:proofErr w:type="spellEnd"/>
      <w:r w:rsidRPr="00CA5517">
        <w:rPr>
          <w:color w:val="000000"/>
          <w:szCs w:val="28"/>
        </w:rPr>
        <w:t xml:space="preserve"> до плану </w:t>
      </w:r>
      <w:proofErr w:type="spellStart"/>
      <w:r w:rsidRPr="00CA5517">
        <w:rPr>
          <w:color w:val="000000"/>
          <w:szCs w:val="28"/>
        </w:rPr>
        <w:t>роботи</w:t>
      </w:r>
      <w:proofErr w:type="spellEnd"/>
      <w:r w:rsidRPr="00CA5517">
        <w:rPr>
          <w:color w:val="000000"/>
          <w:szCs w:val="28"/>
        </w:rPr>
        <w:t xml:space="preserve"> на 202</w:t>
      </w:r>
      <w:r w:rsidRPr="00CA5517">
        <w:rPr>
          <w:color w:val="000000"/>
          <w:szCs w:val="28"/>
          <w:lang w:val="uk-UA"/>
        </w:rPr>
        <w:t>4</w:t>
      </w:r>
      <w:r w:rsidRPr="00CA5517">
        <w:rPr>
          <w:color w:val="000000"/>
          <w:szCs w:val="28"/>
        </w:rPr>
        <w:t xml:space="preserve"> </w:t>
      </w:r>
      <w:proofErr w:type="spellStart"/>
      <w:proofErr w:type="gramStart"/>
      <w:r w:rsidRPr="00CA5517">
        <w:rPr>
          <w:color w:val="000000"/>
          <w:szCs w:val="28"/>
        </w:rPr>
        <w:t>р</w:t>
      </w:r>
      <w:proofErr w:type="gramEnd"/>
      <w:r w:rsidRPr="00CA5517">
        <w:rPr>
          <w:color w:val="000000"/>
          <w:szCs w:val="28"/>
        </w:rPr>
        <w:t>ік</w:t>
      </w:r>
      <w:proofErr w:type="spellEnd"/>
      <w:r w:rsidRPr="00CA5517">
        <w:rPr>
          <w:color w:val="000000"/>
          <w:szCs w:val="28"/>
        </w:rPr>
        <w:t xml:space="preserve"> </w:t>
      </w:r>
      <w:proofErr w:type="spellStart"/>
      <w:r w:rsidRPr="00CA5517">
        <w:rPr>
          <w:color w:val="000000"/>
          <w:szCs w:val="28"/>
        </w:rPr>
        <w:t>було</w:t>
      </w:r>
      <w:proofErr w:type="spellEnd"/>
      <w:r w:rsidRPr="00CA5517">
        <w:rPr>
          <w:color w:val="000000"/>
          <w:szCs w:val="28"/>
        </w:rPr>
        <w:t xml:space="preserve"> </w:t>
      </w:r>
      <w:proofErr w:type="spellStart"/>
      <w:r w:rsidRPr="00CA5517">
        <w:rPr>
          <w:color w:val="000000"/>
          <w:szCs w:val="28"/>
        </w:rPr>
        <w:t>здійснено</w:t>
      </w:r>
      <w:proofErr w:type="spellEnd"/>
      <w:r w:rsidRPr="00CA5517">
        <w:rPr>
          <w:color w:val="000000"/>
          <w:szCs w:val="28"/>
        </w:rPr>
        <w:t xml:space="preserve"> </w:t>
      </w:r>
      <w:proofErr w:type="spellStart"/>
      <w:r w:rsidRPr="00CA5517">
        <w:rPr>
          <w:color w:val="000000"/>
          <w:szCs w:val="28"/>
        </w:rPr>
        <w:t>перевірки</w:t>
      </w:r>
      <w:proofErr w:type="spellEnd"/>
      <w:r w:rsidRPr="00CA5517">
        <w:rPr>
          <w:color w:val="000000"/>
          <w:szCs w:val="28"/>
        </w:rPr>
        <w:t xml:space="preserve"> </w:t>
      </w:r>
      <w:proofErr w:type="spellStart"/>
      <w:r w:rsidRPr="00CA5517">
        <w:rPr>
          <w:color w:val="000000"/>
          <w:szCs w:val="28"/>
        </w:rPr>
        <w:t>додержання</w:t>
      </w:r>
      <w:proofErr w:type="spellEnd"/>
      <w:r w:rsidRPr="00CA5517">
        <w:rPr>
          <w:color w:val="000000"/>
          <w:szCs w:val="28"/>
        </w:rPr>
        <w:t xml:space="preserve"> </w:t>
      </w:r>
      <w:proofErr w:type="spellStart"/>
      <w:r w:rsidRPr="00CA5517">
        <w:rPr>
          <w:color w:val="000000"/>
          <w:szCs w:val="28"/>
        </w:rPr>
        <w:t>законодавства</w:t>
      </w:r>
      <w:proofErr w:type="spellEnd"/>
      <w:r w:rsidRPr="00CA5517">
        <w:rPr>
          <w:color w:val="000000"/>
          <w:szCs w:val="28"/>
        </w:rPr>
        <w:t xml:space="preserve"> про </w:t>
      </w:r>
      <w:proofErr w:type="spellStart"/>
      <w:r w:rsidRPr="00CA5517">
        <w:rPr>
          <w:color w:val="000000"/>
          <w:szCs w:val="28"/>
        </w:rPr>
        <w:t>звернення</w:t>
      </w:r>
      <w:proofErr w:type="spellEnd"/>
      <w:r w:rsidRPr="00CA5517">
        <w:rPr>
          <w:color w:val="000000"/>
          <w:szCs w:val="28"/>
        </w:rPr>
        <w:t xml:space="preserve"> </w:t>
      </w:r>
      <w:proofErr w:type="spellStart"/>
      <w:r w:rsidRPr="00CA5517">
        <w:rPr>
          <w:color w:val="000000"/>
          <w:szCs w:val="28"/>
        </w:rPr>
        <w:t>громадян</w:t>
      </w:r>
      <w:proofErr w:type="spellEnd"/>
      <w:r w:rsidRPr="00CA5517">
        <w:rPr>
          <w:color w:val="000000"/>
          <w:szCs w:val="28"/>
        </w:rPr>
        <w:t xml:space="preserve"> </w:t>
      </w:r>
      <w:proofErr w:type="spellStart"/>
      <w:r w:rsidRPr="00CA5517">
        <w:rPr>
          <w:color w:val="000000"/>
          <w:szCs w:val="28"/>
        </w:rPr>
        <w:t>діяльності</w:t>
      </w:r>
      <w:proofErr w:type="spellEnd"/>
      <w:r w:rsidRPr="00CA5517">
        <w:rPr>
          <w:color w:val="000000"/>
          <w:szCs w:val="28"/>
        </w:rPr>
        <w:t xml:space="preserve"> </w:t>
      </w:r>
      <w:proofErr w:type="spellStart"/>
      <w:r w:rsidRPr="00CA5517">
        <w:rPr>
          <w:color w:val="000000"/>
          <w:szCs w:val="28"/>
        </w:rPr>
        <w:t>районних</w:t>
      </w:r>
      <w:proofErr w:type="spellEnd"/>
      <w:r w:rsidRPr="00CA5517">
        <w:rPr>
          <w:color w:val="000000"/>
          <w:szCs w:val="28"/>
        </w:rPr>
        <w:t xml:space="preserve"> </w:t>
      </w:r>
      <w:proofErr w:type="spellStart"/>
      <w:r w:rsidRPr="00CA5517">
        <w:rPr>
          <w:color w:val="000000"/>
          <w:szCs w:val="28"/>
        </w:rPr>
        <w:t>державних</w:t>
      </w:r>
      <w:proofErr w:type="spellEnd"/>
      <w:r w:rsidRPr="00CA5517">
        <w:rPr>
          <w:color w:val="000000"/>
          <w:szCs w:val="28"/>
        </w:rPr>
        <w:t xml:space="preserve"> </w:t>
      </w:r>
      <w:proofErr w:type="spellStart"/>
      <w:r w:rsidRPr="00CA5517">
        <w:rPr>
          <w:color w:val="000000"/>
          <w:szCs w:val="28"/>
        </w:rPr>
        <w:t>адміністрацій</w:t>
      </w:r>
      <w:proofErr w:type="spellEnd"/>
      <w:r w:rsidRPr="00CA5517">
        <w:rPr>
          <w:color w:val="000000"/>
          <w:szCs w:val="28"/>
        </w:rPr>
        <w:t xml:space="preserve">. </w:t>
      </w:r>
      <w:r w:rsidRPr="00CA5517">
        <w:rPr>
          <w:szCs w:val="28"/>
        </w:rPr>
        <w:t xml:space="preserve">За результатами </w:t>
      </w:r>
      <w:proofErr w:type="spellStart"/>
      <w:r w:rsidRPr="00CA5517">
        <w:rPr>
          <w:szCs w:val="28"/>
        </w:rPr>
        <w:t>перевірок</w:t>
      </w:r>
      <w:proofErr w:type="spellEnd"/>
      <w:r w:rsidRPr="00CA5517">
        <w:rPr>
          <w:szCs w:val="28"/>
        </w:rPr>
        <w:t xml:space="preserve"> </w:t>
      </w:r>
      <w:proofErr w:type="spellStart"/>
      <w:proofErr w:type="gramStart"/>
      <w:r w:rsidRPr="00CA5517">
        <w:rPr>
          <w:szCs w:val="28"/>
        </w:rPr>
        <w:t>п</w:t>
      </w:r>
      <w:proofErr w:type="gramEnd"/>
      <w:r w:rsidRPr="00CA5517">
        <w:rPr>
          <w:szCs w:val="28"/>
        </w:rPr>
        <w:t>ідготовлено</w:t>
      </w:r>
      <w:proofErr w:type="spellEnd"/>
      <w:r w:rsidRPr="00CA5517">
        <w:rPr>
          <w:szCs w:val="28"/>
        </w:rPr>
        <w:t xml:space="preserve"> та </w:t>
      </w:r>
      <w:proofErr w:type="spellStart"/>
      <w:r w:rsidRPr="00CA5517">
        <w:rPr>
          <w:szCs w:val="28"/>
        </w:rPr>
        <w:t>надіслано</w:t>
      </w:r>
      <w:proofErr w:type="spellEnd"/>
      <w:r w:rsidRPr="00CA5517">
        <w:rPr>
          <w:szCs w:val="28"/>
        </w:rPr>
        <w:t xml:space="preserve"> </w:t>
      </w:r>
      <w:proofErr w:type="spellStart"/>
      <w:r w:rsidRPr="00CA5517">
        <w:rPr>
          <w:szCs w:val="28"/>
        </w:rPr>
        <w:t>довідки</w:t>
      </w:r>
      <w:proofErr w:type="spellEnd"/>
      <w:r w:rsidRPr="00CA5517">
        <w:rPr>
          <w:szCs w:val="28"/>
        </w:rPr>
        <w:t xml:space="preserve"> з </w:t>
      </w:r>
      <w:proofErr w:type="spellStart"/>
      <w:r w:rsidRPr="00CA5517">
        <w:rPr>
          <w:szCs w:val="28"/>
        </w:rPr>
        <w:t>методичним</w:t>
      </w:r>
      <w:proofErr w:type="spellEnd"/>
      <w:r w:rsidRPr="00CA5517">
        <w:rPr>
          <w:szCs w:val="28"/>
        </w:rPr>
        <w:t xml:space="preserve"> </w:t>
      </w:r>
      <w:proofErr w:type="spellStart"/>
      <w:r w:rsidRPr="00CA5517">
        <w:rPr>
          <w:szCs w:val="28"/>
        </w:rPr>
        <w:t>рекомендаціями</w:t>
      </w:r>
      <w:proofErr w:type="spellEnd"/>
      <w:r w:rsidRPr="00CA5517">
        <w:rPr>
          <w:szCs w:val="28"/>
        </w:rPr>
        <w:t xml:space="preserve"> для </w:t>
      </w:r>
      <w:proofErr w:type="spellStart"/>
      <w:r w:rsidRPr="00CA5517">
        <w:rPr>
          <w:szCs w:val="28"/>
        </w:rPr>
        <w:t>вжиття</w:t>
      </w:r>
      <w:proofErr w:type="spellEnd"/>
      <w:r w:rsidRPr="00CA5517">
        <w:rPr>
          <w:szCs w:val="28"/>
        </w:rPr>
        <w:t xml:space="preserve"> </w:t>
      </w:r>
      <w:proofErr w:type="spellStart"/>
      <w:r w:rsidRPr="00CA5517">
        <w:rPr>
          <w:szCs w:val="28"/>
        </w:rPr>
        <w:t>необхідних</w:t>
      </w:r>
      <w:proofErr w:type="spellEnd"/>
      <w:r w:rsidRPr="00CA5517">
        <w:rPr>
          <w:szCs w:val="28"/>
        </w:rPr>
        <w:t xml:space="preserve"> </w:t>
      </w:r>
      <w:proofErr w:type="spellStart"/>
      <w:r w:rsidRPr="00CA5517">
        <w:rPr>
          <w:szCs w:val="28"/>
        </w:rPr>
        <w:t>заходів</w:t>
      </w:r>
      <w:proofErr w:type="spellEnd"/>
      <w:r w:rsidRPr="00CA5517">
        <w:rPr>
          <w:szCs w:val="28"/>
        </w:rPr>
        <w:t xml:space="preserve"> </w:t>
      </w:r>
      <w:proofErr w:type="spellStart"/>
      <w:r w:rsidRPr="00CA5517">
        <w:rPr>
          <w:szCs w:val="28"/>
        </w:rPr>
        <w:t>щодо</w:t>
      </w:r>
      <w:proofErr w:type="spellEnd"/>
      <w:r w:rsidRPr="00CA5517">
        <w:rPr>
          <w:szCs w:val="28"/>
        </w:rPr>
        <w:t xml:space="preserve"> </w:t>
      </w:r>
      <w:proofErr w:type="spellStart"/>
      <w:r w:rsidRPr="00CA5517">
        <w:rPr>
          <w:szCs w:val="28"/>
        </w:rPr>
        <w:t>усунення</w:t>
      </w:r>
      <w:proofErr w:type="spellEnd"/>
      <w:r w:rsidRPr="00CA5517">
        <w:rPr>
          <w:szCs w:val="28"/>
        </w:rPr>
        <w:t xml:space="preserve"> </w:t>
      </w:r>
      <w:proofErr w:type="spellStart"/>
      <w:r w:rsidRPr="00CA5517">
        <w:rPr>
          <w:szCs w:val="28"/>
        </w:rPr>
        <w:t>виявлених</w:t>
      </w:r>
      <w:proofErr w:type="spellEnd"/>
      <w:r w:rsidRPr="00CA5517">
        <w:rPr>
          <w:szCs w:val="28"/>
        </w:rPr>
        <w:t xml:space="preserve"> </w:t>
      </w:r>
      <w:proofErr w:type="spellStart"/>
      <w:r w:rsidRPr="00CA5517">
        <w:rPr>
          <w:szCs w:val="28"/>
        </w:rPr>
        <w:t>недоліків</w:t>
      </w:r>
      <w:proofErr w:type="spellEnd"/>
      <w:r w:rsidRPr="00CA5517">
        <w:rPr>
          <w:szCs w:val="28"/>
        </w:rPr>
        <w:t>.</w:t>
      </w:r>
    </w:p>
    <w:p w:rsidR="00145AB4" w:rsidRPr="00CA5517" w:rsidRDefault="00145AB4" w:rsidP="00145AB4">
      <w:pPr>
        <w:ind w:firstLine="709"/>
        <w:jc w:val="both"/>
        <w:rPr>
          <w:color w:val="000000"/>
        </w:rPr>
      </w:pPr>
      <w:r w:rsidRPr="00CA5517">
        <w:rPr>
          <w:color w:val="000000"/>
        </w:rPr>
        <w:t>Проведено звітування голів районних державних адміністрації про стан роботи зі зверненнями громадян.</w:t>
      </w:r>
    </w:p>
    <w:p w:rsidR="00145AB4" w:rsidRPr="00CA5517" w:rsidRDefault="00145AB4" w:rsidP="00145AB4">
      <w:pPr>
        <w:ind w:firstLine="709"/>
        <w:jc w:val="both"/>
        <w:rPr>
          <w:color w:val="000000"/>
        </w:rPr>
      </w:pPr>
      <w:r w:rsidRPr="00CA5517">
        <w:rPr>
          <w:color w:val="000000"/>
        </w:rPr>
        <w:t xml:space="preserve">Забезпечено проведення дня контролю в районних державних адміністраціях та структурних підрозділах обласної державної адміністрації, в </w:t>
      </w:r>
      <w:r w:rsidRPr="00CA5517">
        <w:rPr>
          <w:color w:val="000000"/>
        </w:rPr>
        <w:lastRenderedPageBreak/>
        <w:t>межах якого здійснено перевірку виконання доручень, наданих за результатами розгляду звернень громадян головою обласної державної адміністрації.</w:t>
      </w:r>
    </w:p>
    <w:p w:rsidR="00145AB4" w:rsidRPr="00CA5517" w:rsidRDefault="00145AB4" w:rsidP="00145AB4">
      <w:pPr>
        <w:ind w:firstLine="709"/>
        <w:jc w:val="both"/>
        <w:rPr>
          <w:color w:val="000000"/>
        </w:rPr>
      </w:pPr>
      <w:r w:rsidRPr="00CA5517">
        <w:rPr>
          <w:color w:val="000000"/>
        </w:rPr>
        <w:t xml:space="preserve">Обласна державна адміністрація (обласна військова адміністрація) сприяє депутатам місцевих рад, громадським організаціям, громадянам у здійсненні громадського контролю за забезпеченням органами виконавчої влади доступу до публічної інформації шляхом оприлюднення </w:t>
      </w:r>
      <w:proofErr w:type="spellStart"/>
      <w:r w:rsidRPr="00CA5517">
        <w:rPr>
          <w:color w:val="000000"/>
        </w:rPr>
        <w:t>проєктів</w:t>
      </w:r>
      <w:proofErr w:type="spellEnd"/>
      <w:r w:rsidRPr="00CA5517">
        <w:rPr>
          <w:color w:val="000000"/>
        </w:rPr>
        <w:t xml:space="preserve"> нормативно-правових актів обласної державної адміністрації (обласної військової адміністрації), що підлягають публічному громадському обговоренню.</w:t>
      </w:r>
    </w:p>
    <w:p w:rsidR="00145AB4" w:rsidRDefault="00145AB4" w:rsidP="00145AB4">
      <w:pPr>
        <w:ind w:firstLine="567"/>
        <w:jc w:val="both"/>
      </w:pPr>
      <w:r w:rsidRPr="00B32BFC">
        <w:t>За 202</w:t>
      </w:r>
      <w:r>
        <w:t>4</w:t>
      </w:r>
      <w:r w:rsidRPr="00B32BFC">
        <w:t xml:space="preserve"> рік перевірено роботу зі зверненнями</w:t>
      </w:r>
      <w:r>
        <w:t xml:space="preserve"> громадян у </w:t>
      </w:r>
      <w:r w:rsidRPr="00EF171F">
        <w:t>структурних підрозділах обласної державної адміністрації</w:t>
      </w:r>
      <w:r>
        <w:t xml:space="preserve"> </w:t>
      </w:r>
      <w:r w:rsidRPr="00B367EF">
        <w:t>(обласної військової адміністрації)</w:t>
      </w:r>
      <w:r w:rsidRPr="00EF171F">
        <w:t>, територіальних органах міністерств та інших центр</w:t>
      </w:r>
      <w:r>
        <w:t xml:space="preserve">альних органів виконавчої влади, органах місцевого самоврядування Чернівецької області. </w:t>
      </w:r>
      <w:r w:rsidRPr="008E38E1">
        <w:t xml:space="preserve"> За результатами перевірок підготовлено та надіслано довідк</w:t>
      </w:r>
      <w:r>
        <w:t xml:space="preserve">и їх керівникам </w:t>
      </w:r>
      <w:r w:rsidRPr="008E38E1">
        <w:t>для вжиття необхідних заходів</w:t>
      </w:r>
      <w:r>
        <w:t xml:space="preserve"> щодо усунення виявлених недоліків</w:t>
      </w:r>
      <w:r w:rsidRPr="008E38E1">
        <w:t>.</w:t>
      </w:r>
    </w:p>
    <w:p w:rsidR="00145AB4" w:rsidRDefault="00145AB4" w:rsidP="00145AB4">
      <w:pPr>
        <w:ind w:firstLine="709"/>
        <w:jc w:val="both"/>
      </w:pPr>
      <w:r>
        <w:t xml:space="preserve">У відділі діловодства та роботи </w:t>
      </w:r>
      <w:r w:rsidRPr="008E38E1">
        <w:t>з</w:t>
      </w:r>
      <w:r>
        <w:t>і</w:t>
      </w:r>
      <w:r w:rsidRPr="008E38E1">
        <w:t xml:space="preserve"> зверненнями громадян апарату обласної державної адміністрації </w:t>
      </w:r>
      <w:r w:rsidRPr="00B367EF">
        <w:t>(обласної військової адміністрації)</w:t>
      </w:r>
      <w:r>
        <w:t xml:space="preserve"> </w:t>
      </w:r>
      <w:r w:rsidRPr="008E38E1">
        <w:t xml:space="preserve">працює телефонна «гаряча лінія» для надання мешканцям області роз’яснень щодо порядку розгляду  будь-якої  пропозиції,  заяви  або  скарги.  Номери  телефонів </w:t>
      </w:r>
      <w:r>
        <w:t xml:space="preserve">(0372) </w:t>
      </w:r>
      <w:r w:rsidRPr="008E38E1">
        <w:t xml:space="preserve">55-28-44, </w:t>
      </w:r>
      <w:r>
        <w:t xml:space="preserve">(0372) </w:t>
      </w:r>
      <w:r w:rsidRPr="008E38E1">
        <w:t xml:space="preserve">55-30-13 розміщено на сайті обласної державної адміністрації. </w:t>
      </w:r>
    </w:p>
    <w:p w:rsidR="00145AB4" w:rsidRPr="00CA5517" w:rsidRDefault="00145AB4" w:rsidP="00145AB4">
      <w:pPr>
        <w:ind w:firstLine="709"/>
        <w:jc w:val="both"/>
      </w:pPr>
      <w:r w:rsidRPr="00CA5517">
        <w:t xml:space="preserve">На телефонну «гарячу лінію» обласної державної адміністрації зателефонувало  512 мешканців міста Чернівці та області, яким було надано номери телефонів  структурних підрозділів обласної державної адміністрації для отримання ними кваліфікованої консультації/допомоги. </w:t>
      </w:r>
    </w:p>
    <w:p w:rsidR="00145AB4" w:rsidRPr="00CA5517" w:rsidRDefault="00145AB4" w:rsidP="00145AB4">
      <w:pPr>
        <w:tabs>
          <w:tab w:val="left" w:pos="8180"/>
        </w:tabs>
        <w:spacing w:line="228" w:lineRule="auto"/>
        <w:ind w:right="41"/>
        <w:jc w:val="both"/>
      </w:pPr>
      <w:r w:rsidRPr="00CA5517">
        <w:t xml:space="preserve">         Варто зазначити, що в структурних підрозділах обласної державної адміністрації (обласної військової адміністрації) функціонують 16 «гарячих ліній», інформація про які поновлюється щокварталу та надсилається до «Урядового контактного центру».</w:t>
      </w:r>
    </w:p>
    <w:p w:rsidR="00145AB4" w:rsidRPr="00CA5517" w:rsidRDefault="00145AB4" w:rsidP="00145AB4">
      <w:pPr>
        <w:tabs>
          <w:tab w:val="left" w:pos="8180"/>
        </w:tabs>
        <w:spacing w:line="228" w:lineRule="auto"/>
        <w:ind w:right="41" w:firstLine="709"/>
        <w:jc w:val="both"/>
      </w:pPr>
      <w:r w:rsidRPr="00CA5517">
        <w:t>На урядову «гарячу лінію надійшло 3624 звернення від мешканців області.</w:t>
      </w:r>
    </w:p>
    <w:p w:rsidR="00145AB4" w:rsidRPr="00CA5517" w:rsidRDefault="00145AB4" w:rsidP="00145AB4">
      <w:pPr>
        <w:tabs>
          <w:tab w:val="left" w:pos="8180"/>
        </w:tabs>
        <w:spacing w:line="228" w:lineRule="auto"/>
        <w:ind w:right="41" w:firstLine="709"/>
        <w:jc w:val="both"/>
      </w:pPr>
      <w:r w:rsidRPr="00CA5517">
        <w:t>Найчастіше громадяни зверталися з питань: комунального господарства, призначення та виплати субсидій, призначення і виплати соціальних допомог, охорони здоров’я тощо. Робота із зверненнями громадян на урядову «гарячу лінію» налагоджена та проводиться на належному рівні.</w:t>
      </w:r>
    </w:p>
    <w:p w:rsidR="00145AB4" w:rsidRPr="00CA5517" w:rsidRDefault="00145AB4" w:rsidP="00145AB4">
      <w:pPr>
        <w:tabs>
          <w:tab w:val="left" w:pos="8180"/>
        </w:tabs>
        <w:spacing w:line="228" w:lineRule="auto"/>
        <w:ind w:right="41" w:firstLine="709"/>
        <w:jc w:val="both"/>
      </w:pPr>
      <w:r w:rsidRPr="00CA5517">
        <w:t>Протягом 2024 року до облдержадміністрації надійшло 320 запитів на публічну інформацію. Відповідно до класифікатора запитів на інформацію більшість запитів стосувалися питань: культури, охорони культурної спадщини (38 запитів); соціального захисту (36 запитів); діяльності місцевих органів виконавчої влади (28 запитів); охорони здоров’я (22 запити); інформації про стан довкілля (21 запит); освіти, наукової діяльності (14 запитів). На всі запити надано відповіді в строки та спосіб, передбачений Законом України «Про доступ до публічної інформації». Скарг щодо неналежного розгляду інформаційних запитів не надходило.</w:t>
      </w:r>
    </w:p>
    <w:p w:rsidR="00145AB4" w:rsidRDefault="00145AB4" w:rsidP="00145AB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На виконання абзацу </w:t>
      </w:r>
      <w:r w:rsidRPr="00AC70AB">
        <w:rPr>
          <w:color w:val="000000"/>
        </w:rPr>
        <w:t>другого</w:t>
      </w:r>
      <w:r w:rsidRPr="003802B9">
        <w:rPr>
          <w:color w:val="000000"/>
        </w:rPr>
        <w:t xml:space="preserve"> статті 5 Указу щодо оприлюднення інформації у засобах масової</w:t>
      </w:r>
      <w:r>
        <w:rPr>
          <w:color w:val="000000"/>
        </w:rPr>
        <w:t xml:space="preserve"> інформації та на офіційних веб</w:t>
      </w:r>
      <w:r w:rsidRPr="003802B9">
        <w:rPr>
          <w:color w:val="000000"/>
        </w:rPr>
        <w:t>сайтах повідомляємо, що Чернівецькою обласною державною</w:t>
      </w:r>
      <w:r>
        <w:rPr>
          <w:color w:val="000000"/>
        </w:rPr>
        <w:t xml:space="preserve"> </w:t>
      </w:r>
      <w:r w:rsidRPr="003802B9">
        <w:rPr>
          <w:color w:val="000000"/>
        </w:rPr>
        <w:t>адміністрацією</w:t>
      </w:r>
      <w:r>
        <w:rPr>
          <w:color w:val="000000"/>
        </w:rPr>
        <w:t xml:space="preserve"> </w:t>
      </w:r>
      <w:r w:rsidRPr="00B367EF">
        <w:rPr>
          <w:color w:val="000000"/>
        </w:rPr>
        <w:t>(обласною військовою адміністрацією)</w:t>
      </w:r>
      <w:r w:rsidRPr="003802B9">
        <w:rPr>
          <w:color w:val="000000"/>
        </w:rPr>
        <w:t xml:space="preserve"> забезпечено вільний доступ </w:t>
      </w:r>
      <w:r w:rsidRPr="003802B9">
        <w:rPr>
          <w:color w:val="000000"/>
        </w:rPr>
        <w:lastRenderedPageBreak/>
        <w:t>громадськості до інформації про свою діяльність та, зо</w:t>
      </w:r>
      <w:r>
        <w:rPr>
          <w:color w:val="000000"/>
        </w:rPr>
        <w:t>крема, про організацію роботи із</w:t>
      </w:r>
      <w:r w:rsidRPr="003802B9">
        <w:rPr>
          <w:color w:val="000000"/>
        </w:rPr>
        <w:t xml:space="preserve"> зверненнями громадян.</w:t>
      </w:r>
    </w:p>
    <w:p w:rsidR="00145AB4" w:rsidRPr="007C10F1" w:rsidRDefault="00145AB4" w:rsidP="00145AB4">
      <w:pPr>
        <w:ind w:firstLine="709"/>
        <w:jc w:val="both"/>
        <w:rPr>
          <w:color w:val="000000"/>
        </w:rPr>
      </w:pPr>
      <w:r w:rsidRPr="007C10F1">
        <w:rPr>
          <w:color w:val="000000"/>
        </w:rPr>
        <w:t xml:space="preserve">З метою інформування та забезпечення доступу до  суспільно необхідної інформації функціонують та систематично наповнюються офіційний </w:t>
      </w:r>
      <w:proofErr w:type="spellStart"/>
      <w:r w:rsidRPr="007C10F1">
        <w:rPr>
          <w:color w:val="000000"/>
        </w:rPr>
        <w:t>вебсайт</w:t>
      </w:r>
      <w:proofErr w:type="spellEnd"/>
      <w:r w:rsidRPr="007C10F1">
        <w:rPr>
          <w:color w:val="000000"/>
        </w:rPr>
        <w:t xml:space="preserve"> Чернівецької обласної державної адміністрації (обласної військової адміністрації), сторінки в соціальних мережах </w:t>
      </w:r>
      <w:r w:rsidRPr="007C10F1">
        <w:rPr>
          <w:color w:val="000000"/>
          <w:lang w:val="en-US"/>
        </w:rPr>
        <w:t>Facebook</w:t>
      </w:r>
      <w:r w:rsidRPr="007C10F1">
        <w:rPr>
          <w:color w:val="000000"/>
        </w:rPr>
        <w:t xml:space="preserve">, </w:t>
      </w:r>
      <w:proofErr w:type="spellStart"/>
      <w:r w:rsidRPr="007C10F1">
        <w:rPr>
          <w:color w:val="000000"/>
          <w:lang w:val="en-US"/>
        </w:rPr>
        <w:t>Instagram</w:t>
      </w:r>
      <w:proofErr w:type="spellEnd"/>
      <w:r w:rsidRPr="007C10F1">
        <w:rPr>
          <w:color w:val="000000"/>
        </w:rPr>
        <w:t xml:space="preserve">, </w:t>
      </w:r>
      <w:proofErr w:type="spellStart"/>
      <w:r w:rsidRPr="007C10F1">
        <w:rPr>
          <w:color w:val="000000"/>
        </w:rPr>
        <w:t>Telegram</w:t>
      </w:r>
      <w:proofErr w:type="spellEnd"/>
      <w:r w:rsidRPr="007C10F1">
        <w:rPr>
          <w:color w:val="000000"/>
        </w:rPr>
        <w:t xml:space="preserve"> Чернівецької обласної державної адміністрації (обласної військової адміністрації) та голови Чернівецької обласної державної адміністрації (начальника обласної військової адміністрації) Руслана </w:t>
      </w:r>
      <w:proofErr w:type="spellStart"/>
      <w:r w:rsidRPr="007C10F1">
        <w:rPr>
          <w:color w:val="000000"/>
        </w:rPr>
        <w:t>Запаранюка</w:t>
      </w:r>
      <w:proofErr w:type="spellEnd"/>
      <w:r w:rsidRPr="007C10F1">
        <w:rPr>
          <w:color w:val="000000"/>
        </w:rPr>
        <w:t xml:space="preserve">. </w:t>
      </w:r>
    </w:p>
    <w:p w:rsidR="00145AB4" w:rsidRPr="007C10F1" w:rsidRDefault="00145AB4" w:rsidP="00145AB4">
      <w:pPr>
        <w:ind w:firstLine="709"/>
        <w:jc w:val="both"/>
        <w:rPr>
          <w:color w:val="000000"/>
        </w:rPr>
      </w:pPr>
      <w:r w:rsidRPr="007C10F1">
        <w:rPr>
          <w:color w:val="000000"/>
        </w:rPr>
        <w:t xml:space="preserve">На офіційному </w:t>
      </w:r>
      <w:proofErr w:type="spellStart"/>
      <w:r w:rsidRPr="007C10F1">
        <w:rPr>
          <w:color w:val="000000"/>
        </w:rPr>
        <w:t>вебсайті</w:t>
      </w:r>
      <w:proofErr w:type="spellEnd"/>
      <w:r w:rsidRPr="007C10F1">
        <w:rPr>
          <w:color w:val="000000"/>
        </w:rPr>
        <w:t xml:space="preserve"> Чернівецької обласної державної адміністрації (обласної військової адміністрації) розміщуються актуальні матеріали щодо організації роботи із зверненнями громадян. Зокрема, оприлюднена інформація про нормативно-правові акти з питань розгляду звернень громадян, роботу із зверненнями громадян, склад постійно діючої комісії з питань розгляду звернень громадян, графіки прийому громадян керівництвом обласної державної адміністрації (обласної військової адміністрації), графіки виїзних прийомів керівництвом обласної державної адміністрації (обласної військової адміністрації). В соціальних мережах </w:t>
      </w:r>
      <w:proofErr w:type="spellStart"/>
      <w:r w:rsidRPr="007C10F1">
        <w:rPr>
          <w:color w:val="000000"/>
        </w:rPr>
        <w:t>Facebook</w:t>
      </w:r>
      <w:proofErr w:type="spellEnd"/>
      <w:r w:rsidRPr="007C10F1">
        <w:rPr>
          <w:color w:val="000000"/>
        </w:rPr>
        <w:t xml:space="preserve">, </w:t>
      </w:r>
      <w:proofErr w:type="spellStart"/>
      <w:r w:rsidRPr="007C10F1">
        <w:rPr>
          <w:color w:val="000000"/>
        </w:rPr>
        <w:t>Instagram</w:t>
      </w:r>
      <w:proofErr w:type="spellEnd"/>
      <w:r w:rsidRPr="007C10F1">
        <w:rPr>
          <w:color w:val="000000"/>
        </w:rPr>
        <w:t xml:space="preserve"> функціонує рубрика «Очікую на ваші запитання», де кожен користувач соціальних мереж може поставити запитання, які їх цікавлять та оперативно отримати відповідь.</w:t>
      </w:r>
    </w:p>
    <w:p w:rsidR="00145AB4" w:rsidRPr="007C10F1" w:rsidRDefault="00145AB4" w:rsidP="00145AB4">
      <w:pPr>
        <w:ind w:firstLine="709"/>
        <w:jc w:val="both"/>
        <w:rPr>
          <w:color w:val="000000"/>
        </w:rPr>
      </w:pPr>
      <w:r w:rsidRPr="007C10F1">
        <w:rPr>
          <w:color w:val="000000"/>
        </w:rPr>
        <w:t xml:space="preserve">На </w:t>
      </w:r>
      <w:proofErr w:type="spellStart"/>
      <w:r w:rsidRPr="007C10F1">
        <w:rPr>
          <w:color w:val="000000"/>
        </w:rPr>
        <w:t>вебсайті</w:t>
      </w:r>
      <w:proofErr w:type="spellEnd"/>
      <w:r w:rsidRPr="007C10F1">
        <w:rPr>
          <w:color w:val="000000"/>
        </w:rPr>
        <w:t xml:space="preserve"> та сторінках в соціальних мережах Чернівецької обласної державної адміністрації (обласної військової адміністрації) систематично забезпечується висвітлення актуальних питань, що стосуються життєдіяльності області, інформацію про реалізацію в області всеукраїнських програм. Також </w:t>
      </w:r>
      <w:r>
        <w:rPr>
          <w:color w:val="000000"/>
        </w:rPr>
        <w:t>п</w:t>
      </w:r>
      <w:r w:rsidRPr="007C10F1">
        <w:rPr>
          <w:color w:val="000000"/>
        </w:rPr>
        <w:t xml:space="preserve">остійно проводять широку інформаційно-роз'яснювальну роботу структурні підрозділи районної державної адміністрації. </w:t>
      </w:r>
    </w:p>
    <w:p w:rsidR="00145AB4" w:rsidRDefault="00145AB4" w:rsidP="00145AB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У 2024 році голова Чернівецької обласної державної адміністрації (начальник обласної військової адміністрації) Руслан </w:t>
      </w:r>
      <w:proofErr w:type="spellStart"/>
      <w:r>
        <w:rPr>
          <w:color w:val="000000"/>
        </w:rPr>
        <w:t>Запаранюк</w:t>
      </w:r>
      <w:proofErr w:type="spellEnd"/>
      <w:r>
        <w:rPr>
          <w:color w:val="000000"/>
        </w:rPr>
        <w:t xml:space="preserve"> провів 73 заходи за участю представників медіа. Зокрема, відбулося 27 </w:t>
      </w:r>
      <w:proofErr w:type="spellStart"/>
      <w:r>
        <w:rPr>
          <w:color w:val="000000"/>
        </w:rPr>
        <w:t>преспідходів</w:t>
      </w:r>
      <w:proofErr w:type="spellEnd"/>
      <w:r>
        <w:rPr>
          <w:color w:val="000000"/>
        </w:rPr>
        <w:t xml:space="preserve"> та публічних заходів за участю голови </w:t>
      </w:r>
      <w:r w:rsidRPr="00D52794">
        <w:rPr>
          <w:color w:val="000000"/>
        </w:rPr>
        <w:t>Чернівецької обласної державної адміністрації (начальник</w:t>
      </w:r>
      <w:r>
        <w:rPr>
          <w:color w:val="000000"/>
        </w:rPr>
        <w:t>а</w:t>
      </w:r>
      <w:r w:rsidRPr="00D52794">
        <w:rPr>
          <w:color w:val="000000"/>
        </w:rPr>
        <w:t xml:space="preserve"> обласної військової адміністрації) Руслан</w:t>
      </w:r>
      <w:r>
        <w:rPr>
          <w:color w:val="000000"/>
        </w:rPr>
        <w:t>а</w:t>
      </w:r>
      <w:r w:rsidRPr="00D52794">
        <w:rPr>
          <w:color w:val="000000"/>
        </w:rPr>
        <w:t xml:space="preserve"> </w:t>
      </w:r>
      <w:proofErr w:type="spellStart"/>
      <w:r w:rsidRPr="00D52794">
        <w:rPr>
          <w:color w:val="000000"/>
        </w:rPr>
        <w:t>Запаранюк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для місцевих медіа Чернівецької області. Організовано 16 тематичних брифінгів, 7 </w:t>
      </w:r>
      <w:proofErr w:type="spellStart"/>
      <w:r>
        <w:rPr>
          <w:color w:val="000000"/>
        </w:rPr>
        <w:t>пресконференцій</w:t>
      </w:r>
      <w:proofErr w:type="spellEnd"/>
      <w:r>
        <w:rPr>
          <w:color w:val="000000"/>
        </w:rPr>
        <w:t xml:space="preserve"> з різних питань, що стосуються життєдіяльності області, надано 8 інтерв’ю та коментарів місцевим та центральним телеканалам, друкованим виданням, 11 </w:t>
      </w:r>
      <w:proofErr w:type="spellStart"/>
      <w:r>
        <w:rPr>
          <w:color w:val="000000"/>
        </w:rPr>
        <w:t>відеовідповідей</w:t>
      </w:r>
      <w:proofErr w:type="spellEnd"/>
      <w:r>
        <w:rPr>
          <w:color w:val="000000"/>
        </w:rPr>
        <w:t xml:space="preserve"> у рамках рубрики в соціальних мережах «Відповідаю на ваші запитання». Було проведено 4 включення до прямого ефіру національного марафону «Єдині новини». </w:t>
      </w:r>
    </w:p>
    <w:p w:rsidR="00145AB4" w:rsidRDefault="00145AB4" w:rsidP="00145AB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Публічна комунікація голови </w:t>
      </w:r>
      <w:r w:rsidRPr="00D52794">
        <w:rPr>
          <w:color w:val="000000"/>
        </w:rPr>
        <w:t>Чернівецької обласної державної адміністрації</w:t>
      </w:r>
      <w:r>
        <w:rPr>
          <w:color w:val="000000"/>
        </w:rPr>
        <w:t xml:space="preserve">   </w:t>
      </w:r>
      <w:r w:rsidRPr="00D52794">
        <w:rPr>
          <w:color w:val="000000"/>
        </w:rPr>
        <w:t xml:space="preserve"> (начальник</w:t>
      </w:r>
      <w:r>
        <w:rPr>
          <w:color w:val="000000"/>
        </w:rPr>
        <w:t>а</w:t>
      </w:r>
      <w:r w:rsidRPr="00D52794">
        <w:rPr>
          <w:color w:val="000000"/>
        </w:rPr>
        <w:t xml:space="preserve"> обласної військової адміністрації) </w:t>
      </w:r>
      <w:r>
        <w:rPr>
          <w:color w:val="000000"/>
        </w:rPr>
        <w:t xml:space="preserve">здійснюється через різні канали комунікації, зокрема через офіційний </w:t>
      </w:r>
      <w:proofErr w:type="spellStart"/>
      <w:r>
        <w:rPr>
          <w:color w:val="000000"/>
        </w:rPr>
        <w:t>вебсайт</w:t>
      </w:r>
      <w:proofErr w:type="spellEnd"/>
      <w:r>
        <w:rPr>
          <w:color w:val="000000"/>
        </w:rPr>
        <w:t xml:space="preserve"> </w:t>
      </w:r>
      <w:r w:rsidRPr="00D52794">
        <w:rPr>
          <w:color w:val="000000"/>
        </w:rPr>
        <w:t>Чернівецької обласної державної адміністрації (обласної військової</w:t>
      </w:r>
      <w:r>
        <w:rPr>
          <w:color w:val="000000"/>
        </w:rPr>
        <w:t xml:space="preserve"> адміністрації), офіційні сторінки у соціальних мережах «</w:t>
      </w:r>
      <w:proofErr w:type="spellStart"/>
      <w:r>
        <w:rPr>
          <w:color w:val="000000"/>
        </w:rPr>
        <w:t>Фейсбук</w:t>
      </w:r>
      <w:proofErr w:type="spellEnd"/>
      <w:r>
        <w:rPr>
          <w:color w:val="000000"/>
        </w:rPr>
        <w:t>», «Телеграм», «</w:t>
      </w:r>
      <w:proofErr w:type="spellStart"/>
      <w:r>
        <w:rPr>
          <w:color w:val="000000"/>
        </w:rPr>
        <w:t>Інстаграм</w:t>
      </w:r>
      <w:proofErr w:type="spellEnd"/>
      <w:r>
        <w:rPr>
          <w:color w:val="000000"/>
        </w:rPr>
        <w:t>», «</w:t>
      </w:r>
      <w:proofErr w:type="spellStart"/>
      <w:r>
        <w:rPr>
          <w:color w:val="000000"/>
        </w:rPr>
        <w:t>Ватсап</w:t>
      </w:r>
      <w:proofErr w:type="spellEnd"/>
      <w:r>
        <w:rPr>
          <w:color w:val="000000"/>
        </w:rPr>
        <w:t>», коментарі, брифінги, інтерв’ю за запитами представників медіа та за наявності суспільно важливої інформації, яку необхідно повідомити громадськості.</w:t>
      </w:r>
    </w:p>
    <w:p w:rsidR="00145AB4" w:rsidRDefault="00145AB4" w:rsidP="00145AB4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Для інформування громадськості про актуальні питання життєдіяльності області організовано 121 брифінг керівників структурних підрозділів обласної державної адміністрації (обласної військової адміністрації).</w:t>
      </w:r>
    </w:p>
    <w:p w:rsidR="00145AB4" w:rsidRPr="003802B9" w:rsidRDefault="00145AB4" w:rsidP="00145AB4">
      <w:pPr>
        <w:ind w:firstLine="709"/>
        <w:jc w:val="both"/>
        <w:rPr>
          <w:color w:val="000000"/>
        </w:rPr>
      </w:pPr>
      <w:r w:rsidRPr="007C10F1">
        <w:rPr>
          <w:color w:val="000000"/>
        </w:rPr>
        <w:t>З метою залучення громадян до участі в управлінні державними справами, надання можливості для їх вільного доступу до інформації про діяльність обласної державн</w:t>
      </w:r>
      <w:bookmarkStart w:id="0" w:name="_GoBack"/>
      <w:bookmarkEnd w:id="0"/>
      <w:r w:rsidRPr="007C10F1">
        <w:rPr>
          <w:color w:val="000000"/>
        </w:rPr>
        <w:t xml:space="preserve">ої адміністрації (обласної військової адміністрації) на офіційному </w:t>
      </w:r>
      <w:proofErr w:type="spellStart"/>
      <w:r w:rsidRPr="007C10F1">
        <w:rPr>
          <w:color w:val="000000"/>
        </w:rPr>
        <w:t>вебсайті</w:t>
      </w:r>
      <w:proofErr w:type="spellEnd"/>
      <w:r w:rsidRPr="007C10F1">
        <w:rPr>
          <w:color w:val="000000"/>
        </w:rPr>
        <w:t xml:space="preserve"> створено розділ «Консультації з громадськістю».</w:t>
      </w:r>
    </w:p>
    <w:p w:rsidR="00145AB4" w:rsidRDefault="00145AB4" w:rsidP="00145AB4">
      <w:pPr>
        <w:ind w:firstLine="708"/>
        <w:jc w:val="both"/>
        <w:rPr>
          <w:rStyle w:val="FontStyle11"/>
        </w:rPr>
      </w:pPr>
      <w:r w:rsidRPr="00524B90">
        <w:rPr>
          <w:rStyle w:val="FontStyle11"/>
        </w:rPr>
        <w:t>Питан</w:t>
      </w:r>
      <w:r>
        <w:rPr>
          <w:rStyle w:val="FontStyle11"/>
        </w:rPr>
        <w:t>н</w:t>
      </w:r>
      <w:r w:rsidRPr="00524B90">
        <w:rPr>
          <w:rStyle w:val="FontStyle11"/>
        </w:rPr>
        <w:t>я забезпечення реалізації громадянами конституційного права на звернення</w:t>
      </w:r>
      <w:r>
        <w:rPr>
          <w:rStyle w:val="FontStyle11"/>
        </w:rPr>
        <w:t xml:space="preserve"> до органів державної влади, органів місцевого самоврядування та посадових і службових осіб цих органів перебуває на особистому контролі керівництва обласної державної адміністрації.</w:t>
      </w:r>
    </w:p>
    <w:p w:rsidR="00D00AD0" w:rsidRDefault="00D00AD0"/>
    <w:sectPr w:rsidR="00D00A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1B"/>
    <w:rsid w:val="0006731E"/>
    <w:rsid w:val="00145AB4"/>
    <w:rsid w:val="00AB17BF"/>
    <w:rsid w:val="00BF3B00"/>
    <w:rsid w:val="00D00AD0"/>
    <w:rsid w:val="00F5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145AB4"/>
    <w:rPr>
      <w:rFonts w:ascii="Times New Roman" w:hAnsi="Times New Roman" w:cs="Times New Roman"/>
      <w:sz w:val="26"/>
      <w:szCs w:val="26"/>
    </w:rPr>
  </w:style>
  <w:style w:type="paragraph" w:styleId="a3">
    <w:name w:val="Block Text"/>
    <w:basedOn w:val="a"/>
    <w:rsid w:val="00145AB4"/>
    <w:pPr>
      <w:ind w:left="-284" w:right="-172" w:firstLine="851"/>
      <w:jc w:val="both"/>
    </w:pPr>
    <w:rPr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145AB4"/>
    <w:rPr>
      <w:rFonts w:ascii="Times New Roman" w:hAnsi="Times New Roman" w:cs="Times New Roman"/>
      <w:sz w:val="26"/>
      <w:szCs w:val="26"/>
    </w:rPr>
  </w:style>
  <w:style w:type="paragraph" w:styleId="a3">
    <w:name w:val="Block Text"/>
    <w:basedOn w:val="a"/>
    <w:rsid w:val="00145AB4"/>
    <w:pPr>
      <w:ind w:left="-284" w:right="-172" w:firstLine="851"/>
      <w:jc w:val="both"/>
    </w:pPr>
    <w:rPr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5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8245</Words>
  <Characters>4701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2025-01-13T15:46:00Z</cp:lastPrinted>
  <dcterms:created xsi:type="dcterms:W3CDTF">2025-01-14T09:06:00Z</dcterms:created>
  <dcterms:modified xsi:type="dcterms:W3CDTF">2025-01-14T09:06:00Z</dcterms:modified>
</cp:coreProperties>
</file>