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D0" w:rsidRDefault="007754C9" w:rsidP="008262BD">
      <w:pPr>
        <w:tabs>
          <w:tab w:val="left" w:pos="8180"/>
        </w:tabs>
        <w:jc w:val="center"/>
        <w:rPr>
          <w:b/>
          <w:sz w:val="28"/>
          <w:szCs w:val="28"/>
          <w:lang w:val="uk-UA"/>
        </w:rPr>
      </w:pPr>
      <w:r w:rsidRPr="003F29C4">
        <w:rPr>
          <w:b/>
          <w:sz w:val="28"/>
          <w:szCs w:val="28"/>
          <w:lang w:val="uk-UA"/>
        </w:rPr>
        <w:t xml:space="preserve">Звіт про </w:t>
      </w:r>
      <w:r w:rsidR="008262BD">
        <w:rPr>
          <w:b/>
          <w:sz w:val="28"/>
          <w:szCs w:val="28"/>
          <w:lang w:val="uk-UA"/>
        </w:rPr>
        <w:t>періодичне</w:t>
      </w:r>
      <w:r w:rsidRPr="003F29C4">
        <w:rPr>
          <w:b/>
          <w:sz w:val="28"/>
          <w:szCs w:val="28"/>
          <w:lang w:val="uk-UA"/>
        </w:rPr>
        <w:t xml:space="preserve"> відстеження</w:t>
      </w:r>
      <w:r w:rsidR="008262BD">
        <w:rPr>
          <w:b/>
          <w:sz w:val="28"/>
          <w:szCs w:val="28"/>
          <w:lang w:val="uk-UA"/>
        </w:rPr>
        <w:t xml:space="preserve"> </w:t>
      </w:r>
    </w:p>
    <w:p w:rsidR="007754C9" w:rsidRPr="00D344D0" w:rsidRDefault="0084665C" w:rsidP="00D344D0">
      <w:pPr>
        <w:tabs>
          <w:tab w:val="left" w:pos="8180"/>
        </w:tabs>
        <w:jc w:val="center"/>
        <w:rPr>
          <w:color w:val="010000"/>
          <w:sz w:val="28"/>
          <w:szCs w:val="28"/>
          <w:lang w:val="uk-UA"/>
        </w:rPr>
      </w:pPr>
      <w:r>
        <w:rPr>
          <w:color w:val="010000"/>
          <w:sz w:val="28"/>
          <w:szCs w:val="28"/>
          <w:lang w:val="uk-UA"/>
        </w:rPr>
        <w:t>р</w:t>
      </w:r>
      <w:r w:rsidR="007754C9" w:rsidRPr="00D344D0">
        <w:rPr>
          <w:color w:val="010000"/>
          <w:sz w:val="28"/>
          <w:szCs w:val="28"/>
          <w:lang w:val="uk-UA"/>
        </w:rPr>
        <w:t>езультативності</w:t>
      </w:r>
      <w:r w:rsidR="00D344D0">
        <w:rPr>
          <w:color w:val="010000"/>
          <w:sz w:val="28"/>
          <w:szCs w:val="28"/>
          <w:lang w:val="uk-UA"/>
        </w:rPr>
        <w:t xml:space="preserve"> </w:t>
      </w:r>
      <w:r w:rsidR="007754C9" w:rsidRPr="008262BD">
        <w:rPr>
          <w:color w:val="010000"/>
          <w:sz w:val="28"/>
          <w:szCs w:val="28"/>
          <w:lang w:val="uk-UA"/>
        </w:rPr>
        <w:t>розпорядження обласної державної адміністрації</w:t>
      </w:r>
      <w:r w:rsidR="008262BD">
        <w:rPr>
          <w:color w:val="010000"/>
          <w:sz w:val="28"/>
          <w:szCs w:val="28"/>
          <w:lang w:val="uk-UA"/>
        </w:rPr>
        <w:t xml:space="preserve"> від </w:t>
      </w:r>
      <w:r w:rsidR="007754C9" w:rsidRPr="008262BD">
        <w:rPr>
          <w:bCs/>
          <w:color w:val="010000"/>
          <w:sz w:val="28"/>
          <w:szCs w:val="28"/>
          <w:lang w:val="uk-UA"/>
        </w:rPr>
        <w:t>04.02.2014 № 32-р</w:t>
      </w:r>
      <w:r w:rsidR="007754C9" w:rsidRPr="008262BD">
        <w:rPr>
          <w:rFonts w:ascii="Arial" w:hAnsi="Arial" w:cs="Arial"/>
          <w:b/>
          <w:bCs/>
          <w:color w:val="010000"/>
          <w:sz w:val="20"/>
          <w:lang w:val="uk-UA"/>
        </w:rPr>
        <w:t xml:space="preserve"> </w:t>
      </w:r>
      <w:r w:rsidR="007754C9" w:rsidRPr="008262BD">
        <w:rPr>
          <w:color w:val="010000"/>
          <w:sz w:val="28"/>
          <w:szCs w:val="28"/>
          <w:lang w:val="uk-UA"/>
        </w:rPr>
        <w:t>«Про затвердження Умов конкурсу з визначення робочого органу (підприємства, організації) для виконання функцій щодо організації забезпечення і підготовки матеріалів для проведення засідань конкурсного комітету з визначення автомобільних перевізників з перевезення пасажирів автомобільним транспортом на міжміських та приміських автобусних маршрутах загального користування, які не виходять за межі території області»</w:t>
      </w:r>
    </w:p>
    <w:p w:rsidR="007754C9" w:rsidRDefault="007754C9" w:rsidP="007754C9">
      <w:pPr>
        <w:suppressAutoHyphens w:val="0"/>
        <w:autoSpaceDE/>
        <w:spacing w:line="293" w:lineRule="atLeast"/>
        <w:jc w:val="both"/>
        <w:rPr>
          <w:rFonts w:ascii="Arial" w:hAnsi="Arial" w:cs="Arial"/>
          <w:color w:val="010000"/>
          <w:spacing w:val="0"/>
          <w:sz w:val="20"/>
          <w:szCs w:val="20"/>
          <w:lang w:val="uk-UA" w:eastAsia="uk-UA"/>
        </w:rPr>
      </w:pPr>
      <w:r w:rsidRPr="003F29C4">
        <w:rPr>
          <w:rFonts w:ascii="Arial" w:hAnsi="Arial" w:cs="Arial"/>
          <w:color w:val="010000"/>
          <w:spacing w:val="0"/>
          <w:sz w:val="20"/>
          <w:szCs w:val="20"/>
          <w:lang w:val="uk-UA" w:eastAsia="uk-UA"/>
        </w:rPr>
        <w:t> </w:t>
      </w:r>
    </w:p>
    <w:p w:rsidR="007A51CD" w:rsidRPr="003F29C4" w:rsidRDefault="007A51CD" w:rsidP="007754C9">
      <w:pPr>
        <w:suppressAutoHyphens w:val="0"/>
        <w:autoSpaceDE/>
        <w:spacing w:line="293" w:lineRule="atLeast"/>
        <w:jc w:val="both"/>
        <w:rPr>
          <w:rFonts w:ascii="Arial" w:hAnsi="Arial" w:cs="Arial"/>
          <w:color w:val="010000"/>
          <w:spacing w:val="0"/>
          <w:sz w:val="20"/>
          <w:szCs w:val="20"/>
          <w:lang w:val="uk-UA" w:eastAsia="uk-UA"/>
        </w:rPr>
      </w:pPr>
    </w:p>
    <w:p w:rsidR="007754C9" w:rsidRPr="00AF548C" w:rsidRDefault="007754C9" w:rsidP="00DA7BCE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F548C">
        <w:rPr>
          <w:rFonts w:ascii="Times New Roman" w:hAnsi="Times New Roman" w:cs="Times New Roman"/>
          <w:b/>
          <w:bCs/>
          <w:color w:val="010000"/>
          <w:sz w:val="28"/>
          <w:szCs w:val="28"/>
        </w:rPr>
        <w:t>1.</w:t>
      </w:r>
      <w:r w:rsidRPr="00AF5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48C">
        <w:rPr>
          <w:rFonts w:ascii="Times New Roman" w:hAnsi="Times New Roman" w:cs="Times New Roman"/>
          <w:b/>
          <w:color w:val="000000"/>
          <w:sz w:val="28"/>
          <w:szCs w:val="28"/>
        </w:rPr>
        <w:t>Вид та  назва  регуляторного  акт</w:t>
      </w:r>
      <w:r w:rsidR="00FE5B77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AF548C">
        <w:rPr>
          <w:rFonts w:ascii="Times New Roman" w:hAnsi="Times New Roman" w:cs="Times New Roman"/>
          <w:b/>
          <w:sz w:val="28"/>
          <w:szCs w:val="28"/>
        </w:rPr>
        <w:t>.</w:t>
      </w:r>
    </w:p>
    <w:p w:rsidR="007754C9" w:rsidRPr="003F29C4" w:rsidRDefault="00D82BCA" w:rsidP="00D82BCA">
      <w:pPr>
        <w:suppressAutoHyphens w:val="0"/>
        <w:autoSpaceDE/>
        <w:spacing w:line="293" w:lineRule="atLeast"/>
        <w:ind w:firstLine="709"/>
        <w:jc w:val="both"/>
        <w:rPr>
          <w:color w:val="010000"/>
          <w:spacing w:val="0"/>
          <w:sz w:val="28"/>
          <w:szCs w:val="28"/>
          <w:lang w:val="uk-UA" w:eastAsia="uk-UA"/>
        </w:rPr>
      </w:pPr>
      <w:r>
        <w:rPr>
          <w:color w:val="010000"/>
          <w:spacing w:val="0"/>
          <w:sz w:val="28"/>
          <w:szCs w:val="28"/>
          <w:lang w:val="uk-UA" w:eastAsia="uk-UA"/>
        </w:rPr>
        <w:t>Р</w:t>
      </w:r>
      <w:r w:rsidR="007754C9">
        <w:rPr>
          <w:color w:val="010000"/>
          <w:spacing w:val="0"/>
          <w:sz w:val="28"/>
          <w:szCs w:val="28"/>
          <w:lang w:val="uk-UA" w:eastAsia="uk-UA"/>
        </w:rPr>
        <w:t xml:space="preserve">озпорядження </w:t>
      </w:r>
      <w:r w:rsidR="007754C9" w:rsidRPr="003F29C4">
        <w:rPr>
          <w:color w:val="010000"/>
          <w:spacing w:val="0"/>
          <w:sz w:val="28"/>
          <w:szCs w:val="28"/>
          <w:lang w:val="uk-UA" w:eastAsia="uk-UA"/>
        </w:rPr>
        <w:t xml:space="preserve">обласної державної адміністрації </w:t>
      </w:r>
      <w:r>
        <w:rPr>
          <w:color w:val="010000"/>
          <w:spacing w:val="0"/>
          <w:sz w:val="28"/>
          <w:szCs w:val="28"/>
          <w:lang w:val="uk-UA" w:eastAsia="uk-UA"/>
        </w:rPr>
        <w:t xml:space="preserve">від </w:t>
      </w:r>
      <w:r w:rsidR="007754C9" w:rsidRPr="005A2255">
        <w:rPr>
          <w:bCs/>
          <w:color w:val="010000"/>
          <w:sz w:val="28"/>
          <w:szCs w:val="28"/>
          <w:lang w:val="uk-UA"/>
        </w:rPr>
        <w:t>04</w:t>
      </w:r>
      <w:r>
        <w:rPr>
          <w:bCs/>
          <w:color w:val="010000"/>
          <w:sz w:val="28"/>
          <w:szCs w:val="28"/>
          <w:lang w:val="uk-UA"/>
        </w:rPr>
        <w:t xml:space="preserve"> лютого </w:t>
      </w:r>
      <w:r w:rsidR="007754C9" w:rsidRPr="005A2255">
        <w:rPr>
          <w:bCs/>
          <w:color w:val="010000"/>
          <w:sz w:val="28"/>
          <w:szCs w:val="28"/>
          <w:lang w:val="uk-UA"/>
        </w:rPr>
        <w:t>2014</w:t>
      </w:r>
      <w:r>
        <w:rPr>
          <w:bCs/>
          <w:color w:val="010000"/>
          <w:sz w:val="28"/>
          <w:szCs w:val="28"/>
          <w:lang w:val="uk-UA"/>
        </w:rPr>
        <w:t xml:space="preserve">р.  </w:t>
      </w:r>
      <w:r w:rsidR="007754C9" w:rsidRPr="005A2255">
        <w:rPr>
          <w:bCs/>
          <w:color w:val="010000"/>
          <w:sz w:val="28"/>
          <w:szCs w:val="28"/>
          <w:lang w:val="uk-UA"/>
        </w:rPr>
        <w:t xml:space="preserve"> </w:t>
      </w:r>
      <w:r w:rsidR="007754C9" w:rsidRPr="003F29C4">
        <w:rPr>
          <w:bCs/>
          <w:color w:val="010000"/>
          <w:spacing w:val="0"/>
          <w:sz w:val="28"/>
          <w:szCs w:val="28"/>
          <w:lang w:val="uk-UA" w:eastAsia="uk-UA"/>
        </w:rPr>
        <w:t>№</w:t>
      </w:r>
      <w:r w:rsidR="007754C9" w:rsidRPr="005A2255">
        <w:rPr>
          <w:bCs/>
          <w:color w:val="010000"/>
          <w:sz w:val="28"/>
          <w:szCs w:val="28"/>
          <w:lang w:val="uk-UA"/>
        </w:rPr>
        <w:t xml:space="preserve"> </w:t>
      </w:r>
      <w:r w:rsidR="007754C9" w:rsidRPr="003F29C4">
        <w:rPr>
          <w:bCs/>
          <w:color w:val="010000"/>
          <w:spacing w:val="0"/>
          <w:sz w:val="28"/>
          <w:szCs w:val="28"/>
          <w:lang w:val="uk-UA" w:eastAsia="uk-UA"/>
        </w:rPr>
        <w:t>32-р</w:t>
      </w:r>
      <w:r w:rsidR="007754C9" w:rsidRPr="005A2255">
        <w:rPr>
          <w:rFonts w:ascii="Arial" w:hAnsi="Arial" w:cs="Arial"/>
          <w:b/>
          <w:bCs/>
          <w:color w:val="010000"/>
          <w:sz w:val="20"/>
          <w:lang w:val="uk-UA"/>
        </w:rPr>
        <w:t xml:space="preserve"> </w:t>
      </w:r>
      <w:r w:rsidR="007754C9">
        <w:rPr>
          <w:rFonts w:ascii="Arial" w:hAnsi="Arial" w:cs="Arial"/>
          <w:b/>
          <w:bCs/>
          <w:color w:val="010000"/>
          <w:sz w:val="20"/>
          <w:lang w:val="uk-UA"/>
        </w:rPr>
        <w:t xml:space="preserve"> </w:t>
      </w:r>
      <w:r w:rsidR="007754C9" w:rsidRPr="003F29C4">
        <w:rPr>
          <w:color w:val="010000"/>
          <w:spacing w:val="0"/>
          <w:sz w:val="28"/>
          <w:szCs w:val="28"/>
          <w:lang w:val="uk-UA" w:eastAsia="uk-UA"/>
        </w:rPr>
        <w:t>«Про затвердження Умов конкурсу з визначення робочого органу (підприємства, організації) для виконання функцій щодо організації забезпечення і підготовки матеріалів для проведення засідань конкурсного комітету з визначення автомобільних перевізників з перевезення пасажирів автомобільним транспортом на міжміських та приміських автобусних маршрутах загального користування, які не виходять за межі території області»</w:t>
      </w:r>
      <w:r>
        <w:rPr>
          <w:color w:val="010000"/>
          <w:spacing w:val="0"/>
          <w:sz w:val="28"/>
          <w:szCs w:val="28"/>
          <w:lang w:val="uk-UA" w:eastAsia="uk-UA"/>
        </w:rPr>
        <w:t>, зареєстроване в Головному управлінні юстиції у Чернівецькій області 08 лютого 2014р. за №1/2399</w:t>
      </w:r>
      <w:r w:rsidR="008262BD">
        <w:rPr>
          <w:color w:val="010000"/>
          <w:spacing w:val="0"/>
          <w:sz w:val="28"/>
          <w:szCs w:val="28"/>
          <w:lang w:val="uk-UA" w:eastAsia="uk-UA"/>
        </w:rPr>
        <w:t>.</w:t>
      </w:r>
    </w:p>
    <w:p w:rsidR="007754C9" w:rsidRDefault="007754C9" w:rsidP="007754C9">
      <w:pPr>
        <w:suppressAutoHyphens w:val="0"/>
        <w:autoSpaceDE/>
        <w:spacing w:line="293" w:lineRule="atLeast"/>
        <w:jc w:val="both"/>
        <w:rPr>
          <w:b/>
          <w:bCs/>
          <w:color w:val="010000"/>
          <w:spacing w:val="0"/>
          <w:sz w:val="28"/>
          <w:szCs w:val="28"/>
          <w:lang w:val="uk-UA" w:eastAsia="uk-UA"/>
        </w:rPr>
      </w:pPr>
    </w:p>
    <w:p w:rsidR="007754C9" w:rsidRPr="003F29C4" w:rsidRDefault="00FE5B77" w:rsidP="00DA7BCE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>
        <w:rPr>
          <w:b/>
          <w:bCs/>
          <w:color w:val="010000"/>
          <w:spacing w:val="0"/>
          <w:sz w:val="28"/>
          <w:szCs w:val="28"/>
          <w:lang w:val="uk-UA" w:eastAsia="uk-UA"/>
        </w:rPr>
        <w:t>2. Назва виконавця</w:t>
      </w:r>
      <w:r w:rsidR="007754C9" w:rsidRPr="005A2255">
        <w:rPr>
          <w:b/>
          <w:bCs/>
          <w:color w:val="010000"/>
          <w:spacing w:val="0"/>
          <w:sz w:val="28"/>
          <w:szCs w:val="28"/>
          <w:lang w:val="uk-UA" w:eastAsia="uk-UA"/>
        </w:rPr>
        <w:t xml:space="preserve"> заходів з відстеження</w:t>
      </w:r>
      <w:r w:rsidR="007754C9">
        <w:rPr>
          <w:b/>
          <w:bCs/>
          <w:color w:val="010000"/>
          <w:spacing w:val="0"/>
          <w:sz w:val="28"/>
          <w:szCs w:val="28"/>
          <w:lang w:val="uk-UA" w:eastAsia="uk-UA"/>
        </w:rPr>
        <w:t xml:space="preserve"> – </w:t>
      </w:r>
      <w:r w:rsidR="007754C9">
        <w:rPr>
          <w:bCs/>
          <w:color w:val="010000"/>
          <w:spacing w:val="0"/>
          <w:sz w:val="28"/>
          <w:szCs w:val="28"/>
          <w:lang w:val="uk-UA" w:eastAsia="uk-UA"/>
        </w:rPr>
        <w:t>у</w:t>
      </w:r>
      <w:r w:rsidR="007754C9" w:rsidRPr="005A2255">
        <w:rPr>
          <w:bCs/>
          <w:color w:val="010000"/>
          <w:spacing w:val="0"/>
          <w:sz w:val="28"/>
          <w:szCs w:val="28"/>
          <w:lang w:val="uk-UA" w:eastAsia="uk-UA"/>
        </w:rPr>
        <w:t>правління</w:t>
      </w:r>
      <w:r w:rsidR="007754C9" w:rsidRPr="003F29C4">
        <w:rPr>
          <w:color w:val="010000"/>
          <w:spacing w:val="0"/>
          <w:sz w:val="28"/>
          <w:szCs w:val="28"/>
          <w:lang w:val="uk-UA" w:eastAsia="uk-UA"/>
        </w:rPr>
        <w:t xml:space="preserve"> </w:t>
      </w:r>
      <w:r w:rsidR="007754C9">
        <w:rPr>
          <w:color w:val="010000"/>
          <w:spacing w:val="0"/>
          <w:sz w:val="28"/>
          <w:szCs w:val="28"/>
          <w:lang w:val="uk-UA" w:eastAsia="uk-UA"/>
        </w:rPr>
        <w:t xml:space="preserve">інфраструктури </w:t>
      </w:r>
      <w:r w:rsidR="007754C9" w:rsidRPr="003F29C4">
        <w:rPr>
          <w:color w:val="010000"/>
          <w:spacing w:val="0"/>
          <w:sz w:val="28"/>
          <w:szCs w:val="28"/>
          <w:lang w:val="uk-UA" w:eastAsia="uk-UA"/>
        </w:rPr>
        <w:t>обласної державної адміністрації.</w:t>
      </w:r>
    </w:p>
    <w:p w:rsidR="007754C9" w:rsidRDefault="007754C9" w:rsidP="007754C9">
      <w:pPr>
        <w:suppressAutoHyphens w:val="0"/>
        <w:autoSpaceDE/>
        <w:spacing w:line="293" w:lineRule="atLeast"/>
        <w:jc w:val="both"/>
        <w:rPr>
          <w:b/>
          <w:bCs/>
          <w:color w:val="010000"/>
          <w:spacing w:val="0"/>
          <w:sz w:val="28"/>
          <w:szCs w:val="28"/>
          <w:lang w:val="uk-UA" w:eastAsia="uk-UA"/>
        </w:rPr>
      </w:pPr>
    </w:p>
    <w:p w:rsidR="007754C9" w:rsidRDefault="007754C9" w:rsidP="00DA7BCE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 w:rsidRPr="005A2255">
        <w:rPr>
          <w:b/>
          <w:bCs/>
          <w:color w:val="010000"/>
          <w:spacing w:val="0"/>
          <w:sz w:val="28"/>
          <w:szCs w:val="28"/>
          <w:lang w:val="uk-UA" w:eastAsia="uk-UA"/>
        </w:rPr>
        <w:t>3. Цілі прийняття  регуляторного акта</w:t>
      </w:r>
      <w:r>
        <w:rPr>
          <w:b/>
          <w:bCs/>
          <w:color w:val="010000"/>
          <w:spacing w:val="0"/>
          <w:sz w:val="28"/>
          <w:szCs w:val="28"/>
          <w:lang w:val="uk-UA" w:eastAsia="uk-UA"/>
        </w:rPr>
        <w:t>.</w:t>
      </w:r>
    </w:p>
    <w:p w:rsidR="007754C9" w:rsidRDefault="00707CA9" w:rsidP="007754C9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Регуляторний акт розроблено</w:t>
      </w:r>
      <w:r w:rsidR="007754C9" w:rsidRPr="005A2255">
        <w:rPr>
          <w:sz w:val="28"/>
          <w:szCs w:val="28"/>
          <w:lang w:val="uk-UA"/>
        </w:rPr>
        <w:t xml:space="preserve"> на виконання </w:t>
      </w:r>
      <w:r w:rsidR="007754C9" w:rsidRPr="003F29C4">
        <w:rPr>
          <w:color w:val="010000"/>
          <w:spacing w:val="0"/>
          <w:sz w:val="28"/>
          <w:szCs w:val="28"/>
          <w:lang w:val="uk-UA" w:eastAsia="uk-UA"/>
        </w:rPr>
        <w:t>статті 44 Закону Украї</w:t>
      </w:r>
      <w:r w:rsidR="007754C9">
        <w:rPr>
          <w:color w:val="010000"/>
          <w:spacing w:val="0"/>
          <w:sz w:val="28"/>
          <w:szCs w:val="28"/>
          <w:lang w:val="uk-UA" w:eastAsia="uk-UA"/>
        </w:rPr>
        <w:t>ни «Про автомобільний транспорт»</w:t>
      </w:r>
      <w:r w:rsidR="007754C9" w:rsidRPr="003F29C4">
        <w:rPr>
          <w:color w:val="010000"/>
          <w:spacing w:val="0"/>
          <w:sz w:val="28"/>
          <w:szCs w:val="28"/>
          <w:lang w:val="uk-UA" w:eastAsia="uk-UA"/>
        </w:rPr>
        <w:t xml:space="preserve"> та постанови Кабінету Міністрів України від </w:t>
      </w:r>
      <w:r w:rsidR="007754C9">
        <w:rPr>
          <w:color w:val="010000"/>
          <w:spacing w:val="0"/>
          <w:sz w:val="28"/>
          <w:szCs w:val="28"/>
          <w:lang w:val="uk-UA" w:eastAsia="uk-UA"/>
        </w:rPr>
        <w:br/>
        <w:t>03 грудня 2008 року № 1081 «</w:t>
      </w:r>
      <w:r w:rsidR="007754C9" w:rsidRPr="003F29C4">
        <w:rPr>
          <w:color w:val="010000"/>
          <w:spacing w:val="0"/>
          <w:sz w:val="28"/>
          <w:szCs w:val="28"/>
          <w:lang w:val="uk-UA" w:eastAsia="uk-UA"/>
        </w:rPr>
        <w:t>Про затвердження Порядку проведення конкурсу з перевезення пасажирів на автобусному м</w:t>
      </w:r>
      <w:r w:rsidR="007754C9">
        <w:rPr>
          <w:color w:val="010000"/>
          <w:spacing w:val="0"/>
          <w:sz w:val="28"/>
          <w:szCs w:val="28"/>
          <w:lang w:val="uk-UA" w:eastAsia="uk-UA"/>
        </w:rPr>
        <w:t>а</w:t>
      </w:r>
      <w:r w:rsidR="00D344D0">
        <w:rPr>
          <w:color w:val="010000"/>
          <w:spacing w:val="0"/>
          <w:sz w:val="28"/>
          <w:szCs w:val="28"/>
          <w:lang w:val="uk-UA" w:eastAsia="uk-UA"/>
        </w:rPr>
        <w:t xml:space="preserve">ршруті загального користування» </w:t>
      </w:r>
      <w:r w:rsidR="007754C9" w:rsidRPr="003F29C4">
        <w:rPr>
          <w:color w:val="010000"/>
          <w:spacing w:val="0"/>
          <w:sz w:val="28"/>
          <w:szCs w:val="28"/>
          <w:lang w:val="uk-UA" w:eastAsia="uk-UA"/>
        </w:rPr>
        <w:t>(із змінами), з метою визначення робочого органу (підприємства, організації) для виконання функцій щодо організації забезпечення і підготовки матеріалів для проведення засідань конкурсного комітету з визначення автомобільних перевізників з перевезення пасажирів автомобільним транспортом на міжміських та приміських автобусних маршрутах загального користування, які не вих</w:t>
      </w:r>
      <w:r w:rsidR="005B7FCC">
        <w:rPr>
          <w:color w:val="010000"/>
          <w:spacing w:val="0"/>
          <w:sz w:val="28"/>
          <w:szCs w:val="28"/>
          <w:lang w:val="uk-UA" w:eastAsia="uk-UA"/>
        </w:rPr>
        <w:t>одять за межі території області.</w:t>
      </w:r>
    </w:p>
    <w:p w:rsidR="007754C9" w:rsidRPr="00794AD6" w:rsidRDefault="007754C9" w:rsidP="007754C9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</w:p>
    <w:p w:rsidR="007754C9" w:rsidRDefault="007754C9" w:rsidP="00DA7BCE">
      <w:pPr>
        <w:suppressAutoHyphens w:val="0"/>
        <w:autoSpaceDE/>
        <w:spacing w:line="293" w:lineRule="atLeast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A73295">
        <w:rPr>
          <w:b/>
          <w:sz w:val="28"/>
          <w:szCs w:val="28"/>
        </w:rPr>
        <w:t xml:space="preserve">Строк </w:t>
      </w:r>
      <w:proofErr w:type="spellStart"/>
      <w:r w:rsidRPr="00A73295">
        <w:rPr>
          <w:b/>
          <w:sz w:val="28"/>
          <w:szCs w:val="28"/>
        </w:rPr>
        <w:t>виконання</w:t>
      </w:r>
      <w:proofErr w:type="spellEnd"/>
      <w:r w:rsidRPr="00A73295">
        <w:rPr>
          <w:b/>
          <w:sz w:val="28"/>
          <w:szCs w:val="28"/>
        </w:rPr>
        <w:t xml:space="preserve"> </w:t>
      </w:r>
      <w:proofErr w:type="spellStart"/>
      <w:r w:rsidRPr="00A73295">
        <w:rPr>
          <w:b/>
          <w:sz w:val="28"/>
          <w:szCs w:val="28"/>
        </w:rPr>
        <w:t>заходів</w:t>
      </w:r>
      <w:proofErr w:type="spellEnd"/>
      <w:r w:rsidRPr="00A73295">
        <w:rPr>
          <w:b/>
          <w:sz w:val="28"/>
          <w:szCs w:val="28"/>
        </w:rPr>
        <w:t xml:space="preserve"> </w:t>
      </w:r>
      <w:proofErr w:type="spellStart"/>
      <w:r w:rsidRPr="00A73295">
        <w:rPr>
          <w:b/>
          <w:sz w:val="28"/>
          <w:szCs w:val="28"/>
        </w:rPr>
        <w:t>з</w:t>
      </w:r>
      <w:proofErr w:type="spellEnd"/>
      <w:r w:rsidRPr="00A73295">
        <w:rPr>
          <w:b/>
          <w:sz w:val="28"/>
          <w:szCs w:val="28"/>
        </w:rPr>
        <w:t xml:space="preserve"> </w:t>
      </w:r>
      <w:proofErr w:type="spellStart"/>
      <w:r w:rsidRPr="00A73295">
        <w:rPr>
          <w:b/>
          <w:sz w:val="28"/>
          <w:szCs w:val="28"/>
        </w:rPr>
        <w:t>відстеження</w:t>
      </w:r>
      <w:proofErr w:type="spellEnd"/>
      <w:r w:rsidRPr="00A7329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 w:rsidR="00635082">
        <w:rPr>
          <w:sz w:val="28"/>
          <w:szCs w:val="28"/>
          <w:lang w:val="uk-UA"/>
        </w:rPr>
        <w:t>еріодичне</w:t>
      </w:r>
      <w:r>
        <w:rPr>
          <w:sz w:val="28"/>
          <w:szCs w:val="28"/>
          <w:lang w:val="uk-UA"/>
        </w:rPr>
        <w:t xml:space="preserve"> відстеження результативності регуляторного акт</w:t>
      </w:r>
      <w:r w:rsidR="00FE5B7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здійснювалося </w:t>
      </w:r>
      <w:r w:rsidRPr="00635082">
        <w:rPr>
          <w:sz w:val="28"/>
          <w:szCs w:val="28"/>
          <w:lang w:val="uk-UA"/>
        </w:rPr>
        <w:t>з</w:t>
      </w:r>
      <w:r w:rsidRPr="00635082">
        <w:rPr>
          <w:sz w:val="28"/>
          <w:szCs w:val="28"/>
        </w:rPr>
        <w:t xml:space="preserve"> </w:t>
      </w:r>
      <w:r w:rsidR="00565F0C">
        <w:rPr>
          <w:sz w:val="28"/>
          <w:szCs w:val="28"/>
          <w:lang w:val="uk-UA"/>
        </w:rPr>
        <w:t>30 січня</w:t>
      </w:r>
      <w:r w:rsidRPr="00635082">
        <w:rPr>
          <w:sz w:val="28"/>
          <w:szCs w:val="28"/>
          <w:lang w:val="uk-UA"/>
        </w:rPr>
        <w:t xml:space="preserve"> </w:t>
      </w:r>
      <w:r w:rsidR="00DE65C5" w:rsidRPr="00635082">
        <w:rPr>
          <w:sz w:val="28"/>
          <w:szCs w:val="28"/>
        </w:rPr>
        <w:t>201</w:t>
      </w:r>
      <w:r w:rsidR="00DE65C5" w:rsidRPr="00635082">
        <w:rPr>
          <w:sz w:val="28"/>
          <w:szCs w:val="28"/>
          <w:lang w:val="uk-UA"/>
        </w:rPr>
        <w:t>8</w:t>
      </w:r>
      <w:r w:rsidRPr="00635082">
        <w:rPr>
          <w:sz w:val="28"/>
          <w:szCs w:val="28"/>
          <w:lang w:val="uk-UA"/>
        </w:rPr>
        <w:t xml:space="preserve"> року</w:t>
      </w:r>
      <w:r w:rsidRPr="00635082">
        <w:rPr>
          <w:sz w:val="28"/>
          <w:szCs w:val="28"/>
        </w:rPr>
        <w:t xml:space="preserve"> по </w:t>
      </w:r>
      <w:r w:rsidRPr="00635082">
        <w:rPr>
          <w:sz w:val="28"/>
          <w:szCs w:val="28"/>
          <w:lang w:val="uk-UA"/>
        </w:rPr>
        <w:br/>
      </w:r>
      <w:r w:rsidR="00565F0C">
        <w:rPr>
          <w:sz w:val="28"/>
          <w:szCs w:val="28"/>
          <w:lang w:val="uk-UA"/>
        </w:rPr>
        <w:t>09</w:t>
      </w:r>
      <w:r w:rsidR="00DE65C5" w:rsidRPr="00635082">
        <w:rPr>
          <w:sz w:val="28"/>
          <w:szCs w:val="28"/>
          <w:lang w:val="uk-UA"/>
        </w:rPr>
        <w:t xml:space="preserve"> лютого</w:t>
      </w:r>
      <w:r w:rsidRPr="00635082">
        <w:rPr>
          <w:sz w:val="28"/>
          <w:szCs w:val="28"/>
          <w:lang w:val="uk-UA"/>
        </w:rPr>
        <w:t xml:space="preserve"> </w:t>
      </w:r>
      <w:r w:rsidRPr="00635082">
        <w:rPr>
          <w:sz w:val="28"/>
          <w:szCs w:val="28"/>
        </w:rPr>
        <w:t>201</w:t>
      </w:r>
      <w:r w:rsidR="00DE65C5" w:rsidRPr="00635082">
        <w:rPr>
          <w:sz w:val="28"/>
          <w:szCs w:val="28"/>
          <w:lang w:val="uk-UA"/>
        </w:rPr>
        <w:t>8</w:t>
      </w:r>
      <w:r w:rsidRPr="00635082">
        <w:rPr>
          <w:sz w:val="28"/>
          <w:szCs w:val="28"/>
          <w:lang w:val="uk-UA"/>
        </w:rPr>
        <w:t xml:space="preserve"> року.</w:t>
      </w:r>
    </w:p>
    <w:p w:rsidR="007754C9" w:rsidRPr="003F29C4" w:rsidRDefault="007754C9" w:rsidP="007754C9">
      <w:pPr>
        <w:suppressAutoHyphens w:val="0"/>
        <w:autoSpaceDE/>
        <w:spacing w:line="293" w:lineRule="atLeast"/>
        <w:jc w:val="both"/>
        <w:rPr>
          <w:color w:val="010000"/>
          <w:spacing w:val="0"/>
          <w:sz w:val="28"/>
          <w:szCs w:val="28"/>
          <w:lang w:val="uk-UA" w:eastAsia="uk-UA"/>
        </w:rPr>
      </w:pPr>
    </w:p>
    <w:p w:rsidR="007A51CD" w:rsidRDefault="007754C9" w:rsidP="00D344D0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 w:rsidRPr="005A2255">
        <w:rPr>
          <w:b/>
          <w:bCs/>
          <w:color w:val="010000"/>
          <w:spacing w:val="0"/>
          <w:sz w:val="28"/>
          <w:szCs w:val="28"/>
          <w:lang w:val="uk-UA" w:eastAsia="uk-UA"/>
        </w:rPr>
        <w:t>5.  Тип відстеження</w:t>
      </w:r>
      <w:r w:rsidR="00707CA9">
        <w:rPr>
          <w:b/>
          <w:bCs/>
          <w:color w:val="010000"/>
          <w:spacing w:val="0"/>
          <w:sz w:val="28"/>
          <w:szCs w:val="28"/>
          <w:lang w:val="uk-UA" w:eastAsia="uk-UA"/>
        </w:rPr>
        <w:t>:</w:t>
      </w:r>
      <w:r w:rsidRPr="005A2255">
        <w:rPr>
          <w:color w:val="010000"/>
          <w:spacing w:val="0"/>
          <w:sz w:val="28"/>
          <w:szCs w:val="28"/>
          <w:lang w:val="uk-UA" w:eastAsia="uk-UA"/>
        </w:rPr>
        <w:t> </w:t>
      </w:r>
      <w:r w:rsidR="008262BD">
        <w:rPr>
          <w:color w:val="010000"/>
          <w:spacing w:val="0"/>
          <w:sz w:val="28"/>
          <w:szCs w:val="28"/>
          <w:lang w:val="uk-UA" w:eastAsia="uk-UA"/>
        </w:rPr>
        <w:t>періодичне</w:t>
      </w:r>
      <w:r>
        <w:rPr>
          <w:color w:val="010000"/>
          <w:spacing w:val="0"/>
          <w:sz w:val="28"/>
          <w:szCs w:val="28"/>
          <w:lang w:val="uk-UA" w:eastAsia="uk-UA"/>
        </w:rPr>
        <w:t xml:space="preserve"> відстеження.</w:t>
      </w:r>
    </w:p>
    <w:p w:rsidR="00D344D0" w:rsidRPr="00D344D0" w:rsidRDefault="00D344D0" w:rsidP="00D344D0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</w:p>
    <w:p w:rsidR="007754C9" w:rsidRPr="003F29C4" w:rsidRDefault="007754C9" w:rsidP="00DA7BCE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 w:rsidRPr="005A2255">
        <w:rPr>
          <w:b/>
          <w:bCs/>
          <w:color w:val="010000"/>
          <w:spacing w:val="0"/>
          <w:sz w:val="28"/>
          <w:szCs w:val="28"/>
          <w:lang w:val="uk-UA" w:eastAsia="uk-UA"/>
        </w:rPr>
        <w:t>6. Методи одержання результатів відс</w:t>
      </w:r>
      <w:r>
        <w:rPr>
          <w:b/>
          <w:bCs/>
          <w:color w:val="010000"/>
          <w:spacing w:val="0"/>
          <w:sz w:val="28"/>
          <w:szCs w:val="28"/>
          <w:lang w:val="uk-UA" w:eastAsia="uk-UA"/>
        </w:rPr>
        <w:t>т</w:t>
      </w:r>
      <w:r w:rsidRPr="005A2255">
        <w:rPr>
          <w:b/>
          <w:bCs/>
          <w:color w:val="010000"/>
          <w:spacing w:val="0"/>
          <w:sz w:val="28"/>
          <w:szCs w:val="28"/>
          <w:lang w:val="uk-UA" w:eastAsia="uk-UA"/>
        </w:rPr>
        <w:t>еження</w:t>
      </w:r>
      <w:r>
        <w:rPr>
          <w:b/>
          <w:bCs/>
          <w:color w:val="010000"/>
          <w:spacing w:val="0"/>
          <w:sz w:val="28"/>
          <w:szCs w:val="28"/>
          <w:lang w:val="uk-UA" w:eastAsia="uk-UA"/>
        </w:rPr>
        <w:t>.</w:t>
      </w:r>
    </w:p>
    <w:p w:rsidR="007754C9" w:rsidRPr="002961A0" w:rsidRDefault="00707CA9" w:rsidP="007754C9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>
        <w:rPr>
          <w:color w:val="010000"/>
          <w:spacing w:val="0"/>
          <w:sz w:val="28"/>
          <w:szCs w:val="28"/>
          <w:lang w:val="uk-UA" w:eastAsia="uk-UA"/>
        </w:rPr>
        <w:lastRenderedPageBreak/>
        <w:t>В</w:t>
      </w:r>
      <w:r w:rsidR="007754C9" w:rsidRPr="003F29C4">
        <w:rPr>
          <w:color w:val="010000"/>
          <w:spacing w:val="0"/>
          <w:sz w:val="28"/>
          <w:szCs w:val="28"/>
          <w:lang w:val="uk-UA" w:eastAsia="uk-UA"/>
        </w:rPr>
        <w:t>ідстеження результативності</w:t>
      </w:r>
      <w:r w:rsidR="007754C9" w:rsidRPr="00A92DFC">
        <w:rPr>
          <w:sz w:val="28"/>
          <w:szCs w:val="28"/>
          <w:lang w:val="uk-UA"/>
        </w:rPr>
        <w:t xml:space="preserve"> </w:t>
      </w:r>
      <w:r w:rsidR="007754C9">
        <w:rPr>
          <w:sz w:val="28"/>
          <w:szCs w:val="28"/>
          <w:lang w:val="uk-UA"/>
        </w:rPr>
        <w:t xml:space="preserve">регуляторного </w:t>
      </w:r>
      <w:r w:rsidR="007754C9" w:rsidRPr="00A92DFC">
        <w:rPr>
          <w:sz w:val="28"/>
          <w:szCs w:val="28"/>
          <w:lang w:val="uk-UA"/>
        </w:rPr>
        <w:t>акт</w:t>
      </w:r>
      <w:r w:rsidR="00FE5B77">
        <w:rPr>
          <w:sz w:val="28"/>
          <w:szCs w:val="28"/>
          <w:lang w:val="uk-UA"/>
        </w:rPr>
        <w:t>а</w:t>
      </w:r>
      <w:r w:rsidR="007754C9" w:rsidRPr="003F29C4">
        <w:rPr>
          <w:color w:val="010000"/>
          <w:spacing w:val="0"/>
          <w:sz w:val="28"/>
          <w:szCs w:val="28"/>
          <w:lang w:val="uk-UA" w:eastAsia="uk-UA"/>
        </w:rPr>
        <w:t xml:space="preserve"> здійснювалося шляхом опитування суб’єктів господарювання, що здійснюють діяльність у сфері організації перевезень пасажирів автомобільним транспортом, </w:t>
      </w:r>
      <w:r w:rsidR="002961A0">
        <w:rPr>
          <w:color w:val="010000"/>
          <w:spacing w:val="0"/>
          <w:sz w:val="28"/>
          <w:szCs w:val="28"/>
          <w:lang w:val="uk-UA" w:eastAsia="uk-UA"/>
        </w:rPr>
        <w:t xml:space="preserve">а також </w:t>
      </w:r>
      <w:r w:rsidR="007754C9" w:rsidRPr="003F29C4">
        <w:rPr>
          <w:color w:val="010000"/>
          <w:spacing w:val="0"/>
          <w:sz w:val="28"/>
          <w:szCs w:val="28"/>
          <w:lang w:val="uk-UA" w:eastAsia="uk-UA"/>
        </w:rPr>
        <w:t>представників громадських організацій.</w:t>
      </w:r>
      <w:r w:rsidR="002961A0">
        <w:rPr>
          <w:color w:val="010000"/>
          <w:spacing w:val="0"/>
          <w:sz w:val="28"/>
          <w:szCs w:val="28"/>
          <w:lang w:val="uk-UA" w:eastAsia="uk-UA"/>
        </w:rPr>
        <w:t xml:space="preserve"> </w:t>
      </w:r>
      <w:r w:rsidR="002961A0" w:rsidRPr="002961A0">
        <w:rPr>
          <w:sz w:val="28"/>
          <w:szCs w:val="28"/>
          <w:shd w:val="clear" w:color="auto" w:fill="FFFFFF"/>
          <w:lang w:val="uk-UA"/>
        </w:rPr>
        <w:t>Крім того,  здійснювався збір та аналіз інформації щодо рівня забезпеченості населення транспортними послугами</w:t>
      </w:r>
      <w:r w:rsidR="002961A0">
        <w:rPr>
          <w:sz w:val="28"/>
          <w:szCs w:val="28"/>
          <w:shd w:val="clear" w:color="auto" w:fill="FFFFFF"/>
          <w:lang w:val="uk-UA"/>
        </w:rPr>
        <w:t>.</w:t>
      </w:r>
    </w:p>
    <w:p w:rsidR="007754C9" w:rsidRPr="007562AE" w:rsidRDefault="007754C9" w:rsidP="007754C9">
      <w:pPr>
        <w:suppressAutoHyphens w:val="0"/>
        <w:autoSpaceDE/>
        <w:spacing w:after="150" w:line="293" w:lineRule="atLeast"/>
        <w:jc w:val="both"/>
        <w:rPr>
          <w:b/>
          <w:bCs/>
          <w:color w:val="010000"/>
          <w:spacing w:val="0"/>
          <w:lang w:val="uk-UA" w:eastAsia="uk-UA"/>
        </w:rPr>
      </w:pPr>
    </w:p>
    <w:p w:rsidR="007754C9" w:rsidRPr="003F29C4" w:rsidRDefault="007754C9" w:rsidP="00DA7BCE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 w:rsidRPr="005A2255">
        <w:rPr>
          <w:b/>
          <w:bCs/>
          <w:color w:val="010000"/>
          <w:spacing w:val="0"/>
          <w:sz w:val="28"/>
          <w:szCs w:val="28"/>
          <w:lang w:val="uk-UA" w:eastAsia="uk-UA"/>
        </w:rPr>
        <w:t>7. Дані та  припущення, на основі яких відстежувалась результативність, а також способи одержання даних</w:t>
      </w:r>
      <w:r>
        <w:rPr>
          <w:b/>
          <w:bCs/>
          <w:color w:val="010000"/>
          <w:spacing w:val="0"/>
          <w:sz w:val="28"/>
          <w:szCs w:val="28"/>
          <w:lang w:val="uk-UA" w:eastAsia="uk-UA"/>
        </w:rPr>
        <w:t>.</w:t>
      </w:r>
    </w:p>
    <w:p w:rsidR="007754C9" w:rsidRDefault="00357E27" w:rsidP="007754C9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>
        <w:rPr>
          <w:color w:val="010000"/>
          <w:spacing w:val="0"/>
          <w:sz w:val="28"/>
          <w:szCs w:val="28"/>
          <w:lang w:val="uk-UA" w:eastAsia="uk-UA"/>
        </w:rPr>
        <w:t>В</w:t>
      </w:r>
      <w:r w:rsidR="007754C9">
        <w:rPr>
          <w:color w:val="010000"/>
          <w:spacing w:val="0"/>
          <w:sz w:val="28"/>
          <w:szCs w:val="28"/>
          <w:lang w:val="uk-UA" w:eastAsia="uk-UA"/>
        </w:rPr>
        <w:t>ідстеження результативності здійснювалося шляхом</w:t>
      </w:r>
      <w:r w:rsidR="007754C9" w:rsidRPr="003F29C4">
        <w:rPr>
          <w:color w:val="010000"/>
          <w:spacing w:val="0"/>
          <w:sz w:val="28"/>
          <w:szCs w:val="28"/>
          <w:lang w:val="uk-UA" w:eastAsia="uk-UA"/>
        </w:rPr>
        <w:t xml:space="preserve"> опитування суб’єктів господарювання</w:t>
      </w:r>
      <w:r w:rsidR="007754C9">
        <w:rPr>
          <w:color w:val="010000"/>
          <w:spacing w:val="0"/>
          <w:sz w:val="28"/>
          <w:szCs w:val="28"/>
          <w:lang w:val="uk-UA" w:eastAsia="uk-UA"/>
        </w:rPr>
        <w:t>,</w:t>
      </w:r>
      <w:r w:rsidR="007754C9" w:rsidRPr="006506F9">
        <w:rPr>
          <w:color w:val="010000"/>
          <w:spacing w:val="0"/>
          <w:sz w:val="28"/>
          <w:szCs w:val="28"/>
          <w:lang w:val="uk-UA" w:eastAsia="uk-UA"/>
        </w:rPr>
        <w:t xml:space="preserve"> </w:t>
      </w:r>
      <w:r w:rsidR="007754C9" w:rsidRPr="003F29C4">
        <w:rPr>
          <w:color w:val="010000"/>
          <w:spacing w:val="0"/>
          <w:sz w:val="28"/>
          <w:szCs w:val="28"/>
          <w:lang w:val="uk-UA" w:eastAsia="uk-UA"/>
        </w:rPr>
        <w:t>що здійснюють діяльність у сфері організації перевезень пасажирів автомобільним транспортом</w:t>
      </w:r>
      <w:r w:rsidR="007754C9">
        <w:rPr>
          <w:color w:val="010000"/>
          <w:spacing w:val="0"/>
          <w:sz w:val="28"/>
          <w:szCs w:val="28"/>
          <w:lang w:val="uk-UA" w:eastAsia="uk-UA"/>
        </w:rPr>
        <w:t xml:space="preserve"> також </w:t>
      </w:r>
      <w:r w:rsidR="007754C9" w:rsidRPr="003F29C4">
        <w:rPr>
          <w:color w:val="010000"/>
          <w:spacing w:val="0"/>
          <w:sz w:val="28"/>
          <w:szCs w:val="28"/>
          <w:lang w:val="uk-UA" w:eastAsia="uk-UA"/>
        </w:rPr>
        <w:t>членів комітету з визначення робочого органу (підприємства, організації) для виконання функцій щодо організації забезпечення і підготовки матеріалів для проведення засідань конкурсного комітету з визначення автомобільних перев</w:t>
      </w:r>
      <w:r w:rsidR="007754C9" w:rsidRPr="006506F9">
        <w:rPr>
          <w:color w:val="010000"/>
          <w:sz w:val="28"/>
          <w:szCs w:val="28"/>
          <w:lang w:val="uk-UA"/>
        </w:rPr>
        <w:t xml:space="preserve">ізників з перевезення пасажирів </w:t>
      </w:r>
      <w:r w:rsidR="007754C9" w:rsidRPr="003F29C4">
        <w:rPr>
          <w:color w:val="010000"/>
          <w:spacing w:val="0"/>
          <w:sz w:val="28"/>
          <w:szCs w:val="28"/>
          <w:lang w:val="uk-UA" w:eastAsia="uk-UA"/>
        </w:rPr>
        <w:t>автомобільним транспортом на міжміських та приміських автобусних маршрутах загального користування, які не виходять за межі території області</w:t>
      </w:r>
      <w:r w:rsidR="007754C9">
        <w:rPr>
          <w:color w:val="010000"/>
          <w:spacing w:val="0"/>
          <w:sz w:val="28"/>
          <w:szCs w:val="28"/>
          <w:lang w:val="uk-UA" w:eastAsia="uk-UA"/>
        </w:rPr>
        <w:t xml:space="preserve"> </w:t>
      </w:r>
      <w:r w:rsidR="007754C9" w:rsidRPr="003F29C4">
        <w:rPr>
          <w:color w:val="010000"/>
          <w:spacing w:val="0"/>
          <w:sz w:val="28"/>
          <w:szCs w:val="28"/>
          <w:lang w:val="uk-UA" w:eastAsia="uk-UA"/>
        </w:rPr>
        <w:t>та</w:t>
      </w:r>
      <w:r w:rsidR="007754C9">
        <w:rPr>
          <w:color w:val="010000"/>
          <w:spacing w:val="0"/>
          <w:sz w:val="28"/>
          <w:szCs w:val="28"/>
          <w:lang w:val="uk-UA" w:eastAsia="uk-UA"/>
        </w:rPr>
        <w:t xml:space="preserve"> аналізу діючих законодавчих актів</w:t>
      </w:r>
      <w:r w:rsidR="007754C9" w:rsidRPr="003F29C4">
        <w:rPr>
          <w:color w:val="010000"/>
          <w:spacing w:val="0"/>
          <w:sz w:val="28"/>
          <w:szCs w:val="28"/>
          <w:lang w:val="uk-UA" w:eastAsia="uk-UA"/>
        </w:rPr>
        <w:t xml:space="preserve"> з питань проведення конкурсу з перевезення пасажирів на автобусних ма</w:t>
      </w:r>
      <w:r w:rsidR="007754C9">
        <w:rPr>
          <w:color w:val="010000"/>
          <w:spacing w:val="0"/>
          <w:sz w:val="28"/>
          <w:szCs w:val="28"/>
          <w:lang w:val="uk-UA" w:eastAsia="uk-UA"/>
        </w:rPr>
        <w:t>ршрутах загального користування.</w:t>
      </w:r>
    </w:p>
    <w:p w:rsidR="00357E27" w:rsidRDefault="00357E27" w:rsidP="007754C9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Крім того, при </w:t>
      </w:r>
      <w:r w:rsidRPr="00357E27">
        <w:rPr>
          <w:sz w:val="28"/>
          <w:szCs w:val="28"/>
          <w:lang w:val="uk-UA"/>
        </w:rPr>
        <w:t>відстеженн</w:t>
      </w:r>
      <w:r>
        <w:rPr>
          <w:sz w:val="28"/>
          <w:szCs w:val="28"/>
          <w:lang w:val="uk-UA"/>
        </w:rPr>
        <w:t>і</w:t>
      </w:r>
      <w:r w:rsidRPr="00357E27">
        <w:rPr>
          <w:sz w:val="28"/>
          <w:szCs w:val="28"/>
          <w:lang w:val="uk-UA"/>
        </w:rPr>
        <w:t xml:space="preserve"> результативності регуляторного акт</w:t>
      </w:r>
      <w:r>
        <w:rPr>
          <w:sz w:val="28"/>
          <w:szCs w:val="28"/>
          <w:lang w:val="uk-UA"/>
        </w:rPr>
        <w:t>а</w:t>
      </w:r>
      <w:r w:rsidRPr="00357E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проводився</w:t>
      </w:r>
      <w:r w:rsidRPr="00357E27">
        <w:rPr>
          <w:sz w:val="28"/>
          <w:szCs w:val="28"/>
          <w:lang w:val="uk-UA"/>
        </w:rPr>
        <w:t xml:space="preserve"> аналіз даних моніторингу діяльності підприємства (</w:t>
      </w:r>
      <w:r>
        <w:rPr>
          <w:sz w:val="28"/>
          <w:szCs w:val="28"/>
          <w:lang w:val="uk-UA"/>
        </w:rPr>
        <w:t>робочого органу).</w:t>
      </w:r>
    </w:p>
    <w:p w:rsidR="00357E27" w:rsidRPr="00C451E8" w:rsidRDefault="00EF56F1" w:rsidP="00C451E8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>
        <w:rPr>
          <w:color w:val="010000"/>
          <w:spacing w:val="0"/>
          <w:sz w:val="28"/>
          <w:szCs w:val="28"/>
          <w:lang w:val="uk-UA" w:eastAsia="uk-UA"/>
        </w:rPr>
        <w:t xml:space="preserve">Також, при відстеженні результативності регуляторного акта проводився аналіз статистичної інформації щодо кількості суб’єктів господарювання, які здійснюють перевезення пасажирів на </w:t>
      </w:r>
      <w:proofErr w:type="spellStart"/>
      <w:r>
        <w:rPr>
          <w:color w:val="010000"/>
          <w:spacing w:val="0"/>
          <w:sz w:val="28"/>
          <w:szCs w:val="28"/>
          <w:lang w:val="uk-UA" w:eastAsia="uk-UA"/>
        </w:rPr>
        <w:t>внутрішньообласних</w:t>
      </w:r>
      <w:proofErr w:type="spellEnd"/>
      <w:r>
        <w:rPr>
          <w:color w:val="010000"/>
          <w:spacing w:val="0"/>
          <w:sz w:val="28"/>
          <w:szCs w:val="28"/>
          <w:lang w:val="uk-UA" w:eastAsia="uk-UA"/>
        </w:rPr>
        <w:t xml:space="preserve"> автобусних маршрутах загального користування та кількості укладених договорів на перевезення.</w:t>
      </w:r>
    </w:p>
    <w:p w:rsidR="007754C9" w:rsidRPr="007562AE" w:rsidRDefault="007754C9" w:rsidP="007754C9">
      <w:pPr>
        <w:suppressAutoHyphens w:val="0"/>
        <w:autoSpaceDE/>
        <w:spacing w:line="293" w:lineRule="atLeast"/>
        <w:ind w:firstLine="708"/>
        <w:jc w:val="both"/>
        <w:rPr>
          <w:b/>
          <w:bCs/>
          <w:color w:val="010000"/>
          <w:spacing w:val="0"/>
          <w:lang w:val="uk-UA" w:eastAsia="uk-UA"/>
        </w:rPr>
      </w:pPr>
    </w:p>
    <w:p w:rsidR="007754C9" w:rsidRDefault="007754C9" w:rsidP="00DA7BCE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 w:rsidRPr="007A51CD">
        <w:rPr>
          <w:b/>
          <w:bCs/>
          <w:color w:val="010000"/>
          <w:spacing w:val="0"/>
          <w:sz w:val="28"/>
          <w:szCs w:val="28"/>
          <w:lang w:val="uk-UA" w:eastAsia="uk-UA"/>
        </w:rPr>
        <w:t>8. Кількісні</w:t>
      </w:r>
      <w:r w:rsidRPr="005A2255">
        <w:rPr>
          <w:b/>
          <w:bCs/>
          <w:color w:val="010000"/>
          <w:spacing w:val="0"/>
          <w:sz w:val="28"/>
          <w:szCs w:val="28"/>
          <w:lang w:val="uk-UA" w:eastAsia="uk-UA"/>
        </w:rPr>
        <w:t>  та  якісні  значення  показників  результативності  акта</w:t>
      </w:r>
      <w:r>
        <w:rPr>
          <w:color w:val="010000"/>
          <w:spacing w:val="0"/>
          <w:sz w:val="28"/>
          <w:szCs w:val="28"/>
          <w:lang w:val="uk-UA" w:eastAsia="uk-UA"/>
        </w:rPr>
        <w:t>.</w:t>
      </w:r>
    </w:p>
    <w:p w:rsidR="007754C9" w:rsidRPr="005B7FCC" w:rsidRDefault="007754C9" w:rsidP="006B0171">
      <w:pPr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>
        <w:rPr>
          <w:rStyle w:val="a3"/>
          <w:b w:val="0"/>
          <w:sz w:val="28"/>
          <w:szCs w:val="28"/>
          <w:lang w:val="uk-UA"/>
        </w:rPr>
        <w:t>Даний регуляторний акт сприяє</w:t>
      </w:r>
      <w:r w:rsidR="00EF56F1">
        <w:rPr>
          <w:rStyle w:val="a3"/>
          <w:b w:val="0"/>
          <w:sz w:val="28"/>
          <w:szCs w:val="28"/>
          <w:lang w:val="uk-UA"/>
        </w:rPr>
        <w:t xml:space="preserve"> 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>вдоско</w:t>
      </w:r>
      <w:r>
        <w:rPr>
          <w:color w:val="010000"/>
          <w:spacing w:val="0"/>
          <w:sz w:val="28"/>
          <w:szCs w:val="28"/>
          <w:lang w:val="uk-UA" w:eastAsia="uk-UA"/>
        </w:rPr>
        <w:t>наленню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 xml:space="preserve"> системи державного регулювання підготовки та проведення конкурсу з визначення робочого органу (підприємства, організації) для виконання функцій щодо організації забезпечення і підготовки матеріалів для проведення засідань конкурсного комітету з визначення автомобільних перев</w:t>
      </w:r>
      <w:r w:rsidRPr="006506F9">
        <w:rPr>
          <w:color w:val="010000"/>
          <w:sz w:val="28"/>
          <w:szCs w:val="28"/>
          <w:lang w:val="uk-UA"/>
        </w:rPr>
        <w:t xml:space="preserve">ізників з перевезення </w:t>
      </w:r>
      <w:r w:rsidR="007A51CD">
        <w:rPr>
          <w:color w:val="010000"/>
          <w:sz w:val="28"/>
          <w:szCs w:val="28"/>
          <w:lang w:val="uk-UA"/>
        </w:rPr>
        <w:t xml:space="preserve"> </w:t>
      </w:r>
      <w:r w:rsidRPr="006506F9">
        <w:rPr>
          <w:color w:val="010000"/>
          <w:sz w:val="28"/>
          <w:szCs w:val="28"/>
          <w:lang w:val="uk-UA"/>
        </w:rPr>
        <w:t xml:space="preserve">пасажирів 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 xml:space="preserve">автомобільним транспортом на міжміських та приміських автобусних маршрутах </w:t>
      </w:r>
      <w:r w:rsidR="006B0171">
        <w:rPr>
          <w:color w:val="010000"/>
          <w:spacing w:val="0"/>
          <w:sz w:val="28"/>
          <w:szCs w:val="28"/>
          <w:lang w:val="uk-UA" w:eastAsia="uk-UA"/>
        </w:rPr>
        <w:t xml:space="preserve"> 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 xml:space="preserve">загального </w:t>
      </w:r>
      <w:r w:rsidR="006B0171">
        <w:rPr>
          <w:color w:val="010000"/>
          <w:spacing w:val="0"/>
          <w:sz w:val="28"/>
          <w:szCs w:val="28"/>
          <w:lang w:val="uk-UA" w:eastAsia="uk-UA"/>
        </w:rPr>
        <w:t xml:space="preserve"> 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 xml:space="preserve">користування, які не виходять за </w:t>
      </w:r>
      <w:r w:rsidR="006B0171">
        <w:rPr>
          <w:color w:val="010000"/>
          <w:spacing w:val="0"/>
          <w:sz w:val="28"/>
          <w:szCs w:val="28"/>
          <w:lang w:val="uk-UA" w:eastAsia="uk-UA"/>
        </w:rPr>
        <w:t xml:space="preserve"> 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 xml:space="preserve">межі </w:t>
      </w:r>
      <w:r w:rsidR="006B0171">
        <w:rPr>
          <w:color w:val="010000"/>
          <w:spacing w:val="0"/>
          <w:sz w:val="28"/>
          <w:szCs w:val="28"/>
          <w:lang w:val="uk-UA" w:eastAsia="uk-UA"/>
        </w:rPr>
        <w:t xml:space="preserve"> </w:t>
      </w:r>
      <w:r w:rsidRPr="003F29C4">
        <w:rPr>
          <w:color w:val="010000"/>
          <w:spacing w:val="0"/>
          <w:sz w:val="28"/>
          <w:szCs w:val="28"/>
          <w:lang w:val="uk-UA" w:eastAsia="uk-UA"/>
        </w:rPr>
        <w:t>території області</w:t>
      </w:r>
      <w:r w:rsidR="007C2FAF">
        <w:rPr>
          <w:color w:val="010000"/>
          <w:spacing w:val="0"/>
          <w:sz w:val="28"/>
          <w:szCs w:val="28"/>
          <w:lang w:val="uk-UA" w:eastAsia="uk-UA"/>
        </w:rPr>
        <w:t>.</w:t>
      </w:r>
    </w:p>
    <w:p w:rsidR="005B7FCC" w:rsidRDefault="00F34AF7" w:rsidP="00F34AF7">
      <w:pPr>
        <w:suppressAutoHyphens w:val="0"/>
        <w:autoSpaceDE/>
        <w:spacing w:line="293" w:lineRule="atLeast"/>
        <w:ind w:firstLine="708"/>
        <w:jc w:val="both"/>
        <w:rPr>
          <w:sz w:val="28"/>
          <w:szCs w:val="28"/>
          <w:lang w:val="uk-UA"/>
        </w:rPr>
      </w:pPr>
      <w:r w:rsidRPr="00F34AF7">
        <w:rPr>
          <w:sz w:val="28"/>
          <w:szCs w:val="28"/>
          <w:lang w:val="uk-UA"/>
        </w:rPr>
        <w:t xml:space="preserve">Впровадження регуляторного акта сприяє підвищенню </w:t>
      </w:r>
      <w:r w:rsidR="005B7FCC" w:rsidRPr="00F34AF7">
        <w:rPr>
          <w:sz w:val="28"/>
          <w:szCs w:val="28"/>
          <w:lang w:val="uk-UA"/>
        </w:rPr>
        <w:t xml:space="preserve">рівня якості надання послуг пасажирським автомобільним транспортом загального користування у </w:t>
      </w:r>
      <w:r w:rsidRPr="00F34AF7">
        <w:rPr>
          <w:sz w:val="28"/>
          <w:szCs w:val="28"/>
          <w:lang w:val="uk-UA"/>
        </w:rPr>
        <w:t>Чернівецькій</w:t>
      </w:r>
      <w:r w:rsidR="005B7FCC" w:rsidRPr="00F34AF7">
        <w:rPr>
          <w:sz w:val="28"/>
          <w:szCs w:val="28"/>
          <w:lang w:val="uk-UA"/>
        </w:rPr>
        <w:t xml:space="preserve"> області, а також повноти забезпечення мешканців області послугами пасажирського автомобільного транспорту загального користування</w:t>
      </w:r>
      <w:r w:rsidR="005B7FCC" w:rsidRPr="00F34AF7">
        <w:rPr>
          <w:sz w:val="28"/>
          <w:szCs w:val="28"/>
        </w:rPr>
        <w:t>.</w:t>
      </w:r>
    </w:p>
    <w:p w:rsidR="007A51CD" w:rsidRDefault="007A51CD" w:rsidP="00D344D0">
      <w:pPr>
        <w:tabs>
          <w:tab w:val="left" w:pos="90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Внаслідок впровадження даного регуляторного акта отримані такі значення показників результативності: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5096"/>
        <w:gridCol w:w="1417"/>
        <w:gridCol w:w="1418"/>
        <w:gridCol w:w="1241"/>
      </w:tblGrid>
      <w:tr w:rsidR="007A51CD" w:rsidRPr="00374D61" w:rsidTr="000417FE">
        <w:trPr>
          <w:trHeight w:val="309"/>
        </w:trPr>
        <w:tc>
          <w:tcPr>
            <w:tcW w:w="399" w:type="dxa"/>
            <w:vMerge w:val="restart"/>
          </w:tcPr>
          <w:p w:rsidR="007A51CD" w:rsidRPr="00374D61" w:rsidRDefault="007A51CD" w:rsidP="000417FE"/>
        </w:tc>
        <w:tc>
          <w:tcPr>
            <w:tcW w:w="5096" w:type="dxa"/>
            <w:vMerge w:val="restart"/>
            <w:vAlign w:val="center"/>
          </w:tcPr>
          <w:p w:rsidR="007A51CD" w:rsidRPr="00936432" w:rsidRDefault="007A51CD" w:rsidP="000417FE">
            <w:pPr>
              <w:jc w:val="center"/>
              <w:rPr>
                <w:b/>
                <w:lang w:val="uk-UA"/>
              </w:rPr>
            </w:pPr>
            <w:r w:rsidRPr="00936432">
              <w:rPr>
                <w:b/>
                <w:lang w:val="uk-UA"/>
              </w:rPr>
              <w:t>Показник</w:t>
            </w:r>
          </w:p>
        </w:tc>
        <w:tc>
          <w:tcPr>
            <w:tcW w:w="4076" w:type="dxa"/>
            <w:gridSpan w:val="3"/>
            <w:vAlign w:val="center"/>
          </w:tcPr>
          <w:p w:rsidR="007A51CD" w:rsidRPr="00936432" w:rsidRDefault="007A51CD" w:rsidP="000417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Роки</w:t>
            </w:r>
          </w:p>
        </w:tc>
      </w:tr>
      <w:tr w:rsidR="007A51CD" w:rsidRPr="00374D61" w:rsidTr="000417FE">
        <w:trPr>
          <w:trHeight w:val="338"/>
        </w:trPr>
        <w:tc>
          <w:tcPr>
            <w:tcW w:w="399" w:type="dxa"/>
            <w:vMerge/>
          </w:tcPr>
          <w:p w:rsidR="007A51CD" w:rsidRPr="00374D61" w:rsidRDefault="007A51CD" w:rsidP="000417FE"/>
        </w:tc>
        <w:tc>
          <w:tcPr>
            <w:tcW w:w="5096" w:type="dxa"/>
            <w:vMerge/>
            <w:vAlign w:val="center"/>
          </w:tcPr>
          <w:p w:rsidR="007A51CD" w:rsidRPr="00936432" w:rsidRDefault="007A51CD" w:rsidP="000417F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A51CD" w:rsidRPr="00936432" w:rsidRDefault="007A51CD" w:rsidP="000417FE">
            <w:pPr>
              <w:jc w:val="center"/>
              <w:rPr>
                <w:b/>
                <w:lang w:val="uk-UA"/>
              </w:rPr>
            </w:pPr>
            <w:r w:rsidRPr="00936432">
              <w:rPr>
                <w:b/>
                <w:lang w:val="uk-UA"/>
              </w:rPr>
              <w:t>2015</w:t>
            </w:r>
          </w:p>
        </w:tc>
        <w:tc>
          <w:tcPr>
            <w:tcW w:w="1418" w:type="dxa"/>
            <w:vAlign w:val="center"/>
          </w:tcPr>
          <w:p w:rsidR="007A51CD" w:rsidRPr="00936432" w:rsidRDefault="007A51CD" w:rsidP="000417FE">
            <w:pPr>
              <w:jc w:val="center"/>
              <w:rPr>
                <w:b/>
                <w:lang w:val="uk-UA"/>
              </w:rPr>
            </w:pPr>
            <w:r w:rsidRPr="00936432">
              <w:rPr>
                <w:b/>
                <w:lang w:val="uk-UA"/>
              </w:rPr>
              <w:t>2016</w:t>
            </w:r>
          </w:p>
        </w:tc>
        <w:tc>
          <w:tcPr>
            <w:tcW w:w="1241" w:type="dxa"/>
            <w:vAlign w:val="center"/>
          </w:tcPr>
          <w:p w:rsidR="007A51CD" w:rsidRPr="00936432" w:rsidRDefault="007A51CD" w:rsidP="000417FE">
            <w:pPr>
              <w:jc w:val="center"/>
              <w:rPr>
                <w:b/>
                <w:lang w:val="uk-UA"/>
              </w:rPr>
            </w:pPr>
            <w:r w:rsidRPr="00936432">
              <w:rPr>
                <w:b/>
                <w:lang w:val="uk-UA"/>
              </w:rPr>
              <w:t>2017</w:t>
            </w:r>
          </w:p>
        </w:tc>
      </w:tr>
      <w:tr w:rsidR="007A51CD" w:rsidRPr="00374D61" w:rsidTr="000417FE">
        <w:tc>
          <w:tcPr>
            <w:tcW w:w="399" w:type="dxa"/>
          </w:tcPr>
          <w:p w:rsidR="007A51CD" w:rsidRPr="00936432" w:rsidRDefault="007A51CD" w:rsidP="000417FE">
            <w:pPr>
              <w:rPr>
                <w:lang w:val="uk-UA"/>
              </w:rPr>
            </w:pPr>
            <w:r w:rsidRPr="00936432">
              <w:rPr>
                <w:lang w:val="uk-UA"/>
              </w:rPr>
              <w:t>1.</w:t>
            </w:r>
          </w:p>
        </w:tc>
        <w:tc>
          <w:tcPr>
            <w:tcW w:w="5096" w:type="dxa"/>
          </w:tcPr>
          <w:p w:rsidR="007A51CD" w:rsidRPr="00936432" w:rsidRDefault="007A51CD" w:rsidP="00916BD2">
            <w:pPr>
              <w:rPr>
                <w:lang w:val="uk-UA"/>
              </w:rPr>
            </w:pPr>
            <w:r w:rsidRPr="00936432">
              <w:rPr>
                <w:lang w:val="uk-UA"/>
              </w:rPr>
              <w:t>Кількість проведених засідань конкурсного комітету</w:t>
            </w:r>
          </w:p>
        </w:tc>
        <w:tc>
          <w:tcPr>
            <w:tcW w:w="1417" w:type="dxa"/>
            <w:vAlign w:val="center"/>
          </w:tcPr>
          <w:p w:rsidR="007A51CD" w:rsidRPr="00936432" w:rsidRDefault="007A51CD" w:rsidP="00916BD2">
            <w:pPr>
              <w:jc w:val="center"/>
              <w:rPr>
                <w:lang w:val="uk-UA"/>
              </w:rPr>
            </w:pPr>
            <w:r w:rsidRPr="00936432">
              <w:rPr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A51CD" w:rsidRPr="00936432" w:rsidRDefault="007A51CD" w:rsidP="00916BD2">
            <w:pPr>
              <w:jc w:val="center"/>
              <w:rPr>
                <w:lang w:val="uk-UA"/>
              </w:rPr>
            </w:pPr>
            <w:r w:rsidRPr="00936432">
              <w:rPr>
                <w:lang w:val="uk-UA"/>
              </w:rPr>
              <w:t>1</w:t>
            </w:r>
          </w:p>
        </w:tc>
        <w:tc>
          <w:tcPr>
            <w:tcW w:w="1241" w:type="dxa"/>
            <w:vAlign w:val="center"/>
          </w:tcPr>
          <w:p w:rsidR="007A51CD" w:rsidRPr="00936432" w:rsidRDefault="007A51CD" w:rsidP="00916BD2">
            <w:pPr>
              <w:jc w:val="center"/>
              <w:rPr>
                <w:lang w:val="uk-UA"/>
              </w:rPr>
            </w:pPr>
            <w:r w:rsidRPr="00936432">
              <w:rPr>
                <w:lang w:val="uk-UA"/>
              </w:rPr>
              <w:t>-</w:t>
            </w:r>
          </w:p>
        </w:tc>
      </w:tr>
      <w:tr w:rsidR="007A51CD" w:rsidRPr="00374D61" w:rsidTr="000417FE">
        <w:tc>
          <w:tcPr>
            <w:tcW w:w="399" w:type="dxa"/>
          </w:tcPr>
          <w:p w:rsidR="007A51CD" w:rsidRPr="00936432" w:rsidRDefault="007A51CD" w:rsidP="000417F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096" w:type="dxa"/>
          </w:tcPr>
          <w:p w:rsidR="007A51CD" w:rsidRPr="00936432" w:rsidRDefault="007A51CD" w:rsidP="005E08C9">
            <w:pPr>
              <w:rPr>
                <w:lang w:val="uk-UA"/>
              </w:rPr>
            </w:pPr>
            <w:r w:rsidRPr="00936432">
              <w:rPr>
                <w:lang w:val="uk-UA"/>
              </w:rPr>
              <w:t>Кількість підписаних договорів на перевезення за результатами проведених конкурсів</w:t>
            </w:r>
          </w:p>
        </w:tc>
        <w:tc>
          <w:tcPr>
            <w:tcW w:w="1417" w:type="dxa"/>
            <w:vAlign w:val="center"/>
          </w:tcPr>
          <w:p w:rsidR="007A51CD" w:rsidRPr="00936432" w:rsidRDefault="007A51CD" w:rsidP="005E08C9">
            <w:pPr>
              <w:jc w:val="center"/>
              <w:rPr>
                <w:lang w:val="uk-UA"/>
              </w:rPr>
            </w:pPr>
            <w:r w:rsidRPr="00936432">
              <w:rPr>
                <w:lang w:val="uk-UA"/>
              </w:rPr>
              <w:t>46</w:t>
            </w:r>
          </w:p>
        </w:tc>
        <w:tc>
          <w:tcPr>
            <w:tcW w:w="1418" w:type="dxa"/>
            <w:vAlign w:val="center"/>
          </w:tcPr>
          <w:p w:rsidR="007A51CD" w:rsidRPr="00936432" w:rsidRDefault="007A51CD" w:rsidP="005E08C9">
            <w:pPr>
              <w:jc w:val="center"/>
              <w:rPr>
                <w:lang w:val="uk-UA"/>
              </w:rPr>
            </w:pPr>
            <w:r w:rsidRPr="00936432">
              <w:rPr>
                <w:lang w:val="uk-UA"/>
              </w:rPr>
              <w:t>31</w:t>
            </w:r>
          </w:p>
        </w:tc>
        <w:tc>
          <w:tcPr>
            <w:tcW w:w="1241" w:type="dxa"/>
            <w:vAlign w:val="center"/>
          </w:tcPr>
          <w:p w:rsidR="007A51CD" w:rsidRPr="00936432" w:rsidRDefault="007A51CD" w:rsidP="005E08C9">
            <w:pPr>
              <w:jc w:val="center"/>
              <w:rPr>
                <w:lang w:val="uk-UA"/>
              </w:rPr>
            </w:pPr>
            <w:r w:rsidRPr="00936432">
              <w:rPr>
                <w:lang w:val="uk-UA"/>
              </w:rPr>
              <w:t>-</w:t>
            </w:r>
          </w:p>
        </w:tc>
      </w:tr>
      <w:tr w:rsidR="007A51CD" w:rsidRPr="00374D61" w:rsidTr="000417FE">
        <w:tc>
          <w:tcPr>
            <w:tcW w:w="399" w:type="dxa"/>
          </w:tcPr>
          <w:p w:rsidR="007A51CD" w:rsidRPr="00936432" w:rsidRDefault="007A51CD" w:rsidP="000417F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936432">
              <w:rPr>
                <w:lang w:val="uk-UA"/>
              </w:rPr>
              <w:t>.</w:t>
            </w:r>
          </w:p>
        </w:tc>
        <w:tc>
          <w:tcPr>
            <w:tcW w:w="5096" w:type="dxa"/>
          </w:tcPr>
          <w:p w:rsidR="007A51CD" w:rsidRPr="00936432" w:rsidRDefault="007A51CD" w:rsidP="000417FE">
            <w:pPr>
              <w:rPr>
                <w:lang w:val="uk-UA"/>
              </w:rPr>
            </w:pPr>
            <w:r w:rsidRPr="00936432">
              <w:rPr>
                <w:lang w:val="uk-UA"/>
              </w:rPr>
              <w:t>Кількість автобусних маршрутів Чернівецької області (приміських/міжміських)</w:t>
            </w:r>
          </w:p>
        </w:tc>
        <w:tc>
          <w:tcPr>
            <w:tcW w:w="1417" w:type="dxa"/>
            <w:vAlign w:val="center"/>
          </w:tcPr>
          <w:p w:rsidR="007A51CD" w:rsidRPr="00936432" w:rsidRDefault="007A51CD" w:rsidP="000417FE">
            <w:pPr>
              <w:jc w:val="center"/>
              <w:rPr>
                <w:lang w:val="uk-UA"/>
              </w:rPr>
            </w:pPr>
            <w:r w:rsidRPr="00936432">
              <w:rPr>
                <w:lang w:val="uk-UA"/>
              </w:rPr>
              <w:t>196/158</w:t>
            </w:r>
          </w:p>
        </w:tc>
        <w:tc>
          <w:tcPr>
            <w:tcW w:w="1418" w:type="dxa"/>
            <w:vAlign w:val="center"/>
          </w:tcPr>
          <w:p w:rsidR="007A51CD" w:rsidRPr="00936432" w:rsidRDefault="007A51CD" w:rsidP="000417FE">
            <w:pPr>
              <w:jc w:val="center"/>
              <w:rPr>
                <w:lang w:val="uk-UA"/>
              </w:rPr>
            </w:pPr>
            <w:r w:rsidRPr="00936432">
              <w:rPr>
                <w:lang w:val="uk-UA"/>
              </w:rPr>
              <w:t>198/161</w:t>
            </w:r>
          </w:p>
        </w:tc>
        <w:tc>
          <w:tcPr>
            <w:tcW w:w="1241" w:type="dxa"/>
            <w:vAlign w:val="center"/>
          </w:tcPr>
          <w:p w:rsidR="007A51CD" w:rsidRPr="00936432" w:rsidRDefault="007A51CD" w:rsidP="000417FE">
            <w:pPr>
              <w:jc w:val="center"/>
              <w:rPr>
                <w:lang w:val="uk-UA"/>
              </w:rPr>
            </w:pPr>
            <w:r w:rsidRPr="00936432">
              <w:rPr>
                <w:lang w:val="uk-UA"/>
              </w:rPr>
              <w:t>201/163</w:t>
            </w:r>
          </w:p>
        </w:tc>
      </w:tr>
      <w:tr w:rsidR="007A51CD" w:rsidRPr="00374D61" w:rsidTr="000417FE">
        <w:tc>
          <w:tcPr>
            <w:tcW w:w="399" w:type="dxa"/>
          </w:tcPr>
          <w:p w:rsidR="007A51CD" w:rsidRPr="00936432" w:rsidRDefault="007A51CD" w:rsidP="000417F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936432">
              <w:rPr>
                <w:lang w:val="uk-UA"/>
              </w:rPr>
              <w:t>.</w:t>
            </w:r>
          </w:p>
        </w:tc>
        <w:tc>
          <w:tcPr>
            <w:tcW w:w="5096" w:type="dxa"/>
          </w:tcPr>
          <w:p w:rsidR="007A51CD" w:rsidRPr="00936432" w:rsidRDefault="007A51CD" w:rsidP="00693430">
            <w:pPr>
              <w:rPr>
                <w:lang w:val="uk-UA"/>
              </w:rPr>
            </w:pPr>
            <w:r w:rsidRPr="00936432">
              <w:rPr>
                <w:lang w:val="uk-UA"/>
              </w:rPr>
              <w:t xml:space="preserve">Кількість </w:t>
            </w:r>
            <w:proofErr w:type="spellStart"/>
            <w:r w:rsidRPr="00936432">
              <w:rPr>
                <w:lang w:val="uk-UA"/>
              </w:rPr>
              <w:t>автоперевізників</w:t>
            </w:r>
            <w:proofErr w:type="spellEnd"/>
            <w:r w:rsidRPr="00936432">
              <w:rPr>
                <w:lang w:val="uk-UA"/>
              </w:rPr>
              <w:t>, що обслуговують автобусні маршрути</w:t>
            </w:r>
          </w:p>
        </w:tc>
        <w:tc>
          <w:tcPr>
            <w:tcW w:w="1417" w:type="dxa"/>
            <w:vAlign w:val="center"/>
          </w:tcPr>
          <w:p w:rsidR="007A51CD" w:rsidRPr="00936432" w:rsidRDefault="007A51CD" w:rsidP="00693430">
            <w:pPr>
              <w:jc w:val="center"/>
              <w:rPr>
                <w:lang w:val="uk-UA"/>
              </w:rPr>
            </w:pPr>
            <w:r w:rsidRPr="00936432">
              <w:rPr>
                <w:lang w:val="uk-UA"/>
              </w:rPr>
              <w:t>98</w:t>
            </w:r>
          </w:p>
        </w:tc>
        <w:tc>
          <w:tcPr>
            <w:tcW w:w="1418" w:type="dxa"/>
            <w:vAlign w:val="center"/>
          </w:tcPr>
          <w:p w:rsidR="007A51CD" w:rsidRPr="00936432" w:rsidRDefault="007A51CD" w:rsidP="00693430">
            <w:pPr>
              <w:jc w:val="center"/>
              <w:rPr>
                <w:lang w:val="uk-UA"/>
              </w:rPr>
            </w:pPr>
            <w:r w:rsidRPr="00936432">
              <w:rPr>
                <w:lang w:val="uk-UA"/>
              </w:rPr>
              <w:t>94</w:t>
            </w:r>
          </w:p>
        </w:tc>
        <w:tc>
          <w:tcPr>
            <w:tcW w:w="1241" w:type="dxa"/>
            <w:vAlign w:val="center"/>
          </w:tcPr>
          <w:p w:rsidR="007A51CD" w:rsidRPr="00936432" w:rsidRDefault="007A51CD" w:rsidP="00693430">
            <w:pPr>
              <w:jc w:val="center"/>
              <w:rPr>
                <w:lang w:val="uk-UA"/>
              </w:rPr>
            </w:pPr>
            <w:r w:rsidRPr="00936432">
              <w:rPr>
                <w:lang w:val="uk-UA"/>
              </w:rPr>
              <w:t>97</w:t>
            </w:r>
          </w:p>
        </w:tc>
      </w:tr>
      <w:tr w:rsidR="007A51CD" w:rsidRPr="00374D61" w:rsidTr="000417FE">
        <w:tc>
          <w:tcPr>
            <w:tcW w:w="399" w:type="dxa"/>
          </w:tcPr>
          <w:p w:rsidR="007A51CD" w:rsidRPr="00936432" w:rsidRDefault="007A51CD" w:rsidP="000417F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936432">
              <w:rPr>
                <w:lang w:val="uk-UA"/>
              </w:rPr>
              <w:t>.</w:t>
            </w:r>
          </w:p>
        </w:tc>
        <w:tc>
          <w:tcPr>
            <w:tcW w:w="5096" w:type="dxa"/>
          </w:tcPr>
          <w:p w:rsidR="007A51CD" w:rsidRPr="00936432" w:rsidRDefault="007A51CD" w:rsidP="002E68EA">
            <w:pPr>
              <w:rPr>
                <w:lang w:val="uk-UA"/>
              </w:rPr>
            </w:pPr>
            <w:r w:rsidRPr="00936432">
              <w:rPr>
                <w:lang w:val="uk-UA"/>
              </w:rPr>
              <w:t xml:space="preserve">Кількість транспортних засобів, що </w:t>
            </w:r>
            <w:proofErr w:type="spellStart"/>
            <w:r w:rsidRPr="00936432">
              <w:rPr>
                <w:lang w:val="uk-UA"/>
              </w:rPr>
              <w:t>задіювались</w:t>
            </w:r>
            <w:proofErr w:type="spellEnd"/>
            <w:r w:rsidRPr="00936432">
              <w:rPr>
                <w:lang w:val="uk-UA"/>
              </w:rPr>
              <w:t xml:space="preserve"> для обслуговування автобусних маршрутів</w:t>
            </w:r>
          </w:p>
        </w:tc>
        <w:tc>
          <w:tcPr>
            <w:tcW w:w="1417" w:type="dxa"/>
            <w:vAlign w:val="center"/>
          </w:tcPr>
          <w:p w:rsidR="007A51CD" w:rsidRPr="00936432" w:rsidRDefault="007A51CD" w:rsidP="002E68EA">
            <w:pPr>
              <w:jc w:val="center"/>
              <w:rPr>
                <w:lang w:val="uk-UA"/>
              </w:rPr>
            </w:pPr>
            <w:r w:rsidRPr="00936432">
              <w:rPr>
                <w:lang w:val="uk-UA"/>
              </w:rPr>
              <w:t>469</w:t>
            </w:r>
          </w:p>
        </w:tc>
        <w:tc>
          <w:tcPr>
            <w:tcW w:w="1418" w:type="dxa"/>
            <w:vAlign w:val="center"/>
          </w:tcPr>
          <w:p w:rsidR="007A51CD" w:rsidRPr="00936432" w:rsidRDefault="007A51CD" w:rsidP="002E68EA">
            <w:pPr>
              <w:jc w:val="center"/>
              <w:rPr>
                <w:lang w:val="uk-UA"/>
              </w:rPr>
            </w:pPr>
            <w:r w:rsidRPr="00936432">
              <w:rPr>
                <w:lang w:val="uk-UA"/>
              </w:rPr>
              <w:t>471</w:t>
            </w:r>
          </w:p>
        </w:tc>
        <w:tc>
          <w:tcPr>
            <w:tcW w:w="1241" w:type="dxa"/>
            <w:vAlign w:val="center"/>
          </w:tcPr>
          <w:p w:rsidR="007A51CD" w:rsidRPr="00936432" w:rsidRDefault="007A51CD" w:rsidP="002E68EA">
            <w:pPr>
              <w:jc w:val="center"/>
              <w:rPr>
                <w:lang w:val="uk-UA"/>
              </w:rPr>
            </w:pPr>
            <w:r w:rsidRPr="00936432">
              <w:rPr>
                <w:lang w:val="uk-UA"/>
              </w:rPr>
              <w:t>476</w:t>
            </w:r>
          </w:p>
        </w:tc>
      </w:tr>
      <w:tr w:rsidR="006B0171" w:rsidRPr="00374D61" w:rsidTr="000417FE">
        <w:tc>
          <w:tcPr>
            <w:tcW w:w="399" w:type="dxa"/>
          </w:tcPr>
          <w:p w:rsidR="006B0171" w:rsidRDefault="006B0171" w:rsidP="000417FE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096" w:type="dxa"/>
          </w:tcPr>
          <w:p w:rsidR="006B0171" w:rsidRPr="00936432" w:rsidRDefault="006B0171" w:rsidP="002E68EA">
            <w:pPr>
              <w:rPr>
                <w:lang w:val="uk-UA"/>
              </w:rPr>
            </w:pPr>
            <w:r>
              <w:rPr>
                <w:lang w:val="uk-UA"/>
              </w:rPr>
              <w:t>Кількість отриманих скарг на роботу робочого органу</w:t>
            </w:r>
          </w:p>
        </w:tc>
        <w:tc>
          <w:tcPr>
            <w:tcW w:w="1417" w:type="dxa"/>
            <w:vAlign w:val="center"/>
          </w:tcPr>
          <w:p w:rsidR="006B0171" w:rsidRPr="00936432" w:rsidRDefault="006B0171" w:rsidP="002E68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18" w:type="dxa"/>
            <w:vAlign w:val="center"/>
          </w:tcPr>
          <w:p w:rsidR="006B0171" w:rsidRPr="00936432" w:rsidRDefault="006B0171" w:rsidP="002E68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241" w:type="dxa"/>
            <w:vAlign w:val="center"/>
          </w:tcPr>
          <w:p w:rsidR="006B0171" w:rsidRPr="00936432" w:rsidRDefault="006B0171" w:rsidP="002E68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7A51CD" w:rsidRPr="00374D61" w:rsidTr="000417FE">
        <w:tc>
          <w:tcPr>
            <w:tcW w:w="399" w:type="dxa"/>
          </w:tcPr>
          <w:p w:rsidR="007A51CD" w:rsidRPr="00936432" w:rsidRDefault="006B0171" w:rsidP="000417F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A51CD" w:rsidRPr="00936432">
              <w:rPr>
                <w:lang w:val="uk-UA"/>
              </w:rPr>
              <w:t>.</w:t>
            </w:r>
          </w:p>
        </w:tc>
        <w:tc>
          <w:tcPr>
            <w:tcW w:w="5096" w:type="dxa"/>
          </w:tcPr>
          <w:p w:rsidR="007A51CD" w:rsidRPr="00936432" w:rsidRDefault="007A51CD" w:rsidP="006741F0">
            <w:pPr>
              <w:rPr>
                <w:lang w:val="uk-UA"/>
              </w:rPr>
            </w:pPr>
            <w:r w:rsidRPr="00936432">
              <w:rPr>
                <w:lang w:val="uk-UA"/>
              </w:rPr>
              <w:t>Рівень поінформованості суб'єктів господарювання стосовно осно</w:t>
            </w:r>
            <w:r>
              <w:rPr>
                <w:lang w:val="uk-UA"/>
              </w:rPr>
              <w:t>вних положень регуляторного акта</w:t>
            </w:r>
          </w:p>
        </w:tc>
        <w:tc>
          <w:tcPr>
            <w:tcW w:w="1417" w:type="dxa"/>
            <w:vAlign w:val="center"/>
          </w:tcPr>
          <w:p w:rsidR="007A51CD" w:rsidRPr="00936432" w:rsidRDefault="007A51CD" w:rsidP="006741F0">
            <w:pPr>
              <w:jc w:val="center"/>
              <w:rPr>
                <w:lang w:val="uk-UA"/>
              </w:rPr>
            </w:pPr>
            <w:r w:rsidRPr="00936432">
              <w:rPr>
                <w:lang w:val="uk-UA"/>
              </w:rPr>
              <w:t>100%</w:t>
            </w:r>
          </w:p>
        </w:tc>
        <w:tc>
          <w:tcPr>
            <w:tcW w:w="1418" w:type="dxa"/>
            <w:vAlign w:val="center"/>
          </w:tcPr>
          <w:p w:rsidR="007A51CD" w:rsidRPr="00374D61" w:rsidRDefault="007A51CD" w:rsidP="006741F0">
            <w:pPr>
              <w:jc w:val="center"/>
            </w:pPr>
            <w:r w:rsidRPr="00936432">
              <w:rPr>
                <w:lang w:val="uk-UA"/>
              </w:rPr>
              <w:t>100%</w:t>
            </w:r>
          </w:p>
        </w:tc>
        <w:tc>
          <w:tcPr>
            <w:tcW w:w="1241" w:type="dxa"/>
            <w:vAlign w:val="center"/>
          </w:tcPr>
          <w:p w:rsidR="007A51CD" w:rsidRPr="00374D61" w:rsidRDefault="007A51CD" w:rsidP="006741F0">
            <w:pPr>
              <w:jc w:val="center"/>
            </w:pPr>
            <w:r w:rsidRPr="00936432">
              <w:rPr>
                <w:lang w:val="uk-UA"/>
              </w:rPr>
              <w:t>100%</w:t>
            </w:r>
          </w:p>
        </w:tc>
      </w:tr>
    </w:tbl>
    <w:p w:rsidR="006B0171" w:rsidRDefault="006B0171" w:rsidP="006B0171">
      <w:pPr>
        <w:suppressAutoHyphens w:val="0"/>
        <w:autoSpaceDE/>
        <w:spacing w:line="293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отриманих показників слідує, що за час дії регуляторного акта підвищився</w:t>
      </w:r>
      <w:r w:rsidRPr="006B017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</w:rPr>
        <w:t xml:space="preserve"> транспорту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Крім того, забезпечено якісне надання послуг робочим органом.</w:t>
      </w:r>
    </w:p>
    <w:p w:rsidR="00A1365E" w:rsidRPr="006B0171" w:rsidRDefault="00A1365E" w:rsidP="006B0171">
      <w:pPr>
        <w:suppressAutoHyphens w:val="0"/>
        <w:autoSpaceDE/>
        <w:spacing w:line="293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Р</w:t>
      </w:r>
      <w:r w:rsidRPr="002A78CF">
        <w:rPr>
          <w:sz w:val="28"/>
          <w:szCs w:val="28"/>
          <w:shd w:val="clear" w:color="auto" w:fill="FFFFFF"/>
          <w:lang w:val="uk-UA"/>
        </w:rPr>
        <w:t>івень поінформованості суб’єктів господарювання з основних положень регуляторного акта високий і забезпечений відповідно до вимог чинного законодавства та діючих нормативно-правових актів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5B7FCC" w:rsidRPr="006B0171" w:rsidRDefault="005B7FCC" w:rsidP="005B7FCC">
      <w:pPr>
        <w:suppressAutoHyphens w:val="0"/>
        <w:autoSpaceDE/>
        <w:spacing w:line="293" w:lineRule="atLeast"/>
        <w:jc w:val="both"/>
        <w:rPr>
          <w:color w:val="010000"/>
          <w:spacing w:val="0"/>
          <w:lang w:val="uk-UA" w:eastAsia="uk-UA"/>
        </w:rPr>
      </w:pPr>
    </w:p>
    <w:p w:rsidR="007754C9" w:rsidRPr="003F29C4" w:rsidRDefault="007754C9" w:rsidP="007754C9">
      <w:pPr>
        <w:suppressAutoHyphens w:val="0"/>
        <w:autoSpaceDE/>
        <w:spacing w:line="293" w:lineRule="atLeast"/>
        <w:ind w:firstLine="708"/>
        <w:jc w:val="both"/>
        <w:rPr>
          <w:color w:val="010000"/>
          <w:spacing w:val="0"/>
          <w:sz w:val="28"/>
          <w:szCs w:val="28"/>
          <w:lang w:val="uk-UA" w:eastAsia="uk-UA"/>
        </w:rPr>
      </w:pPr>
      <w:r w:rsidRPr="005B7FCC">
        <w:rPr>
          <w:b/>
          <w:bCs/>
          <w:color w:val="010000"/>
          <w:spacing w:val="0"/>
          <w:sz w:val="28"/>
          <w:szCs w:val="28"/>
          <w:lang w:val="uk-UA" w:eastAsia="uk-UA"/>
        </w:rPr>
        <w:t>9.</w:t>
      </w:r>
      <w:r w:rsidRPr="005A2255">
        <w:rPr>
          <w:b/>
          <w:bCs/>
          <w:color w:val="010000"/>
          <w:spacing w:val="0"/>
          <w:sz w:val="28"/>
          <w:szCs w:val="28"/>
          <w:lang w:val="uk-UA" w:eastAsia="uk-UA"/>
        </w:rPr>
        <w:t xml:space="preserve"> Оцінка результатів реалізації регуляторного акта та ступеня досягнення визначених цілей</w:t>
      </w:r>
      <w:r>
        <w:rPr>
          <w:b/>
          <w:bCs/>
          <w:color w:val="010000"/>
          <w:spacing w:val="0"/>
          <w:sz w:val="28"/>
          <w:szCs w:val="28"/>
          <w:lang w:val="uk-UA" w:eastAsia="uk-UA"/>
        </w:rPr>
        <w:t>.</w:t>
      </w:r>
    </w:p>
    <w:p w:rsidR="00A1365E" w:rsidRDefault="00A1365E" w:rsidP="00A1365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bookmarkStart w:id="0" w:name="top"/>
      <w:r>
        <w:rPr>
          <w:sz w:val="28"/>
          <w:szCs w:val="28"/>
        </w:rPr>
        <w:t>Регуляторним актом</w:t>
      </w:r>
      <w:r w:rsidR="005B7FCC">
        <w:rPr>
          <w:sz w:val="28"/>
          <w:szCs w:val="28"/>
        </w:rPr>
        <w:t xml:space="preserve"> забезпечено </w:t>
      </w:r>
      <w:r>
        <w:rPr>
          <w:sz w:val="28"/>
          <w:szCs w:val="28"/>
        </w:rPr>
        <w:t xml:space="preserve">можливість </w:t>
      </w:r>
      <w:r w:rsidR="005B7FCC">
        <w:rPr>
          <w:sz w:val="28"/>
          <w:szCs w:val="28"/>
        </w:rPr>
        <w:t xml:space="preserve">визначення на конкурсних засадах підприємства (організації) для здійснення функцій робочого органу, на який покладаються функції з підготовки матеріалів </w:t>
      </w:r>
      <w:r>
        <w:rPr>
          <w:sz w:val="28"/>
          <w:szCs w:val="28"/>
        </w:rPr>
        <w:t>для проведення</w:t>
      </w:r>
      <w:r w:rsidR="005B7FCC">
        <w:rPr>
          <w:sz w:val="28"/>
          <w:szCs w:val="28"/>
        </w:rPr>
        <w:t xml:space="preserve"> конкурсу, аналізу одержаних пропозицій та їх оцінки.</w:t>
      </w:r>
      <w:r w:rsidRPr="00A1365E">
        <w:rPr>
          <w:sz w:val="28"/>
          <w:szCs w:val="28"/>
          <w:shd w:val="clear" w:color="auto" w:fill="FFFFFF"/>
        </w:rPr>
        <w:t xml:space="preserve"> </w:t>
      </w:r>
    </w:p>
    <w:p w:rsidR="005B7FCC" w:rsidRPr="00D03EE2" w:rsidRDefault="00A1365E" w:rsidP="00A1365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D03EE2">
        <w:rPr>
          <w:sz w:val="28"/>
          <w:szCs w:val="28"/>
          <w:shd w:val="clear" w:color="auto" w:fill="FFFFFF"/>
        </w:rPr>
        <w:t>Впровадження даного регуляторного акту встановило чіткий механізм визначення на конкурсних засадах підприємства (організації), що здійснює функції робочого органу.</w:t>
      </w:r>
    </w:p>
    <w:p w:rsidR="007754C9" w:rsidRDefault="007754C9" w:rsidP="007754C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D03EE2">
        <w:rPr>
          <w:sz w:val="28"/>
          <w:szCs w:val="28"/>
          <w:shd w:val="clear" w:color="auto" w:fill="FFFFFF"/>
        </w:rPr>
        <w:t>Результати реалізації положень свідчать про те, що регуляторни</w:t>
      </w:r>
      <w:r w:rsidR="006B0171">
        <w:rPr>
          <w:sz w:val="28"/>
          <w:szCs w:val="28"/>
          <w:shd w:val="clear" w:color="auto" w:fill="FFFFFF"/>
        </w:rPr>
        <w:t>й акт має відповідний  ступінь </w:t>
      </w:r>
      <w:r w:rsidRPr="00D03EE2">
        <w:rPr>
          <w:sz w:val="28"/>
          <w:szCs w:val="28"/>
          <w:shd w:val="clear" w:color="auto" w:fill="FFFFFF"/>
        </w:rPr>
        <w:t>досягнення  визначених  цілей  і  не  потребує  змін  чи доповнень.</w:t>
      </w:r>
      <w:bookmarkEnd w:id="0"/>
    </w:p>
    <w:p w:rsidR="007754C9" w:rsidRDefault="007754C9" w:rsidP="005B7FCC">
      <w:pPr>
        <w:pStyle w:val="a4"/>
        <w:spacing w:before="0" w:beforeAutospacing="0" w:after="0" w:afterAutospacing="0"/>
        <w:ind w:firstLine="708"/>
        <w:jc w:val="both"/>
        <w:rPr>
          <w:color w:val="010000"/>
          <w:sz w:val="28"/>
          <w:szCs w:val="28"/>
        </w:rPr>
      </w:pPr>
      <w:r w:rsidRPr="003F29C4">
        <w:rPr>
          <w:color w:val="010000"/>
          <w:sz w:val="28"/>
          <w:szCs w:val="28"/>
        </w:rPr>
        <w:t>Доповнення та зміни будуть вноситись після внесення відповідних змін до чинного законодавства України.</w:t>
      </w:r>
    </w:p>
    <w:p w:rsidR="005B7FCC" w:rsidRDefault="005B7FCC" w:rsidP="006B0171">
      <w:pPr>
        <w:pStyle w:val="a4"/>
        <w:spacing w:before="0" w:beforeAutospacing="0" w:after="0" w:afterAutospacing="0"/>
        <w:jc w:val="both"/>
        <w:rPr>
          <w:color w:val="010000"/>
          <w:sz w:val="28"/>
          <w:szCs w:val="28"/>
        </w:rPr>
      </w:pPr>
    </w:p>
    <w:p w:rsidR="007754C9" w:rsidRDefault="007754C9" w:rsidP="007754C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інфраструктури </w:t>
      </w:r>
    </w:p>
    <w:p w:rsidR="00DE27F9" w:rsidRPr="006B0171" w:rsidRDefault="007754C9">
      <w:pPr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обласної державної 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</w:t>
      </w:r>
      <w:r w:rsidR="008262BD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.</w:t>
      </w:r>
      <w:proofErr w:type="spellStart"/>
      <w:r w:rsidR="008262BD">
        <w:rPr>
          <w:b/>
          <w:bCs/>
          <w:sz w:val="28"/>
          <w:szCs w:val="28"/>
          <w:lang w:val="uk-UA"/>
        </w:rPr>
        <w:t>Трепко</w:t>
      </w:r>
      <w:proofErr w:type="spellEnd"/>
    </w:p>
    <w:sectPr w:rsidR="00DE27F9" w:rsidRPr="006B0171" w:rsidSect="00D344D0">
      <w:pgSz w:w="11906" w:h="16838"/>
      <w:pgMar w:top="993" w:right="707" w:bottom="127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4C9"/>
    <w:rsid w:val="00071524"/>
    <w:rsid w:val="001B30A9"/>
    <w:rsid w:val="002961A0"/>
    <w:rsid w:val="00353FA0"/>
    <w:rsid w:val="00357E27"/>
    <w:rsid w:val="00565F0C"/>
    <w:rsid w:val="00567931"/>
    <w:rsid w:val="005B7FCC"/>
    <w:rsid w:val="005D5828"/>
    <w:rsid w:val="00635082"/>
    <w:rsid w:val="006B0171"/>
    <w:rsid w:val="00707CA9"/>
    <w:rsid w:val="007754C9"/>
    <w:rsid w:val="007A51CD"/>
    <w:rsid w:val="007C2FAF"/>
    <w:rsid w:val="008262BD"/>
    <w:rsid w:val="0084665C"/>
    <w:rsid w:val="008B6D04"/>
    <w:rsid w:val="008D0E49"/>
    <w:rsid w:val="00A1365E"/>
    <w:rsid w:val="00C33CAE"/>
    <w:rsid w:val="00C451E8"/>
    <w:rsid w:val="00CD2E67"/>
    <w:rsid w:val="00D344D0"/>
    <w:rsid w:val="00D45944"/>
    <w:rsid w:val="00D82BCA"/>
    <w:rsid w:val="00DA7BCE"/>
    <w:rsid w:val="00DE27F9"/>
    <w:rsid w:val="00DE65C5"/>
    <w:rsid w:val="00EB1C96"/>
    <w:rsid w:val="00EE7320"/>
    <w:rsid w:val="00EF56F1"/>
    <w:rsid w:val="00F34AF7"/>
    <w:rsid w:val="00FE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54C9"/>
    <w:rPr>
      <w:b/>
      <w:bCs/>
    </w:rPr>
  </w:style>
  <w:style w:type="paragraph" w:styleId="a4">
    <w:name w:val="Normal (Web)"/>
    <w:basedOn w:val="a"/>
    <w:uiPriority w:val="99"/>
    <w:unhideWhenUsed/>
    <w:rsid w:val="007754C9"/>
    <w:pPr>
      <w:suppressAutoHyphens w:val="0"/>
      <w:autoSpaceDE/>
      <w:spacing w:before="100" w:beforeAutospacing="1" w:after="100" w:afterAutospacing="1"/>
    </w:pPr>
    <w:rPr>
      <w:color w:val="auto"/>
      <w:spacing w:val="0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775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color w:val="auto"/>
      <w:spacing w:val="0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754C9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5">
    <w:name w:val="Знак Знак Знак Знак Знак Знак Знак Знак Знак"/>
    <w:basedOn w:val="a"/>
    <w:rsid w:val="00357E27"/>
    <w:pPr>
      <w:suppressAutoHyphens w:val="0"/>
      <w:autoSpaceDE/>
    </w:pPr>
    <w:rPr>
      <w:rFonts w:ascii="Verdana" w:hAnsi="Verdana" w:cs="Verdana"/>
      <w:color w:val="auto"/>
      <w:spacing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</dc:creator>
  <cp:keywords/>
  <dc:description/>
  <cp:lastModifiedBy>Admin</cp:lastModifiedBy>
  <cp:revision>17</cp:revision>
  <cp:lastPrinted>2018-06-11T13:24:00Z</cp:lastPrinted>
  <dcterms:created xsi:type="dcterms:W3CDTF">2015-02-02T14:17:00Z</dcterms:created>
  <dcterms:modified xsi:type="dcterms:W3CDTF">2018-06-11T13:58:00Z</dcterms:modified>
</cp:coreProperties>
</file>