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19" w:rsidRDefault="00ED227B" w:rsidP="001A1702">
      <w:pPr>
        <w:pStyle w:val="a3"/>
        <w:shd w:val="clear" w:color="auto" w:fill="FDFDFD"/>
        <w:spacing w:before="0" w:beforeAutospacing="0" w:after="0" w:afterAutospacing="0"/>
        <w:jc w:val="center"/>
        <w:rPr>
          <w:rStyle w:val="a4"/>
          <w:color w:val="000000"/>
          <w:lang w:val="uk-UA"/>
        </w:rPr>
      </w:pPr>
      <w:r w:rsidRPr="00B11F43">
        <w:rPr>
          <w:rStyle w:val="a4"/>
          <w:color w:val="000000"/>
          <w:lang w:val="uk-UA"/>
        </w:rPr>
        <w:t>Повідомлення п</w:t>
      </w:r>
      <w:r w:rsidR="00334819" w:rsidRPr="00B11F43">
        <w:rPr>
          <w:rStyle w:val="a4"/>
          <w:color w:val="000000"/>
          <w:lang w:val="uk-UA"/>
        </w:rPr>
        <w:t xml:space="preserve">ро оприлюднення </w:t>
      </w:r>
      <w:r w:rsidRPr="00B11F43">
        <w:rPr>
          <w:rStyle w:val="a4"/>
          <w:color w:val="000000"/>
          <w:lang w:val="uk-UA"/>
        </w:rPr>
        <w:t>п</w:t>
      </w:r>
      <w:r w:rsidR="00F77602" w:rsidRPr="00B11F43">
        <w:rPr>
          <w:rStyle w:val="a4"/>
          <w:color w:val="000000"/>
          <w:lang w:val="uk-UA"/>
        </w:rPr>
        <w:t xml:space="preserve">роекту детального плану </w:t>
      </w:r>
      <w:r w:rsidR="0092647C">
        <w:rPr>
          <w:rStyle w:val="a4"/>
          <w:color w:val="000000"/>
          <w:lang w:val="uk-UA"/>
        </w:rPr>
        <w:t xml:space="preserve">території </w:t>
      </w:r>
      <w:r w:rsidR="00B66842">
        <w:rPr>
          <w:rStyle w:val="a4"/>
          <w:color w:val="000000"/>
          <w:lang w:val="uk-UA"/>
        </w:rPr>
        <w:t xml:space="preserve"> </w:t>
      </w:r>
      <w:r w:rsidR="00D40F4A">
        <w:rPr>
          <w:rStyle w:val="a4"/>
          <w:color w:val="000000"/>
          <w:lang w:val="uk-UA"/>
        </w:rPr>
        <w:t xml:space="preserve">в </w:t>
      </w:r>
      <w:proofErr w:type="spellStart"/>
      <w:r w:rsidR="00D40F4A">
        <w:rPr>
          <w:rStyle w:val="a4"/>
          <w:color w:val="000000"/>
          <w:lang w:val="uk-UA"/>
        </w:rPr>
        <w:t>с.Остриця</w:t>
      </w:r>
      <w:proofErr w:type="spellEnd"/>
      <w:r w:rsidR="00D40F4A">
        <w:rPr>
          <w:rStyle w:val="a4"/>
          <w:color w:val="000000"/>
          <w:lang w:val="uk-UA"/>
        </w:rPr>
        <w:t xml:space="preserve"> Чернівецького району Чернівецької області  щодо можливості розміщення  територіального сервісного центру по захисту агрокультур з лабораторними, науково-дослідними, складськими, офісними та  торгівельними приміщеннями</w:t>
      </w:r>
      <w:r w:rsidR="009D7928">
        <w:rPr>
          <w:rStyle w:val="a4"/>
          <w:color w:val="000000"/>
          <w:lang w:val="uk-UA"/>
        </w:rPr>
        <w:t xml:space="preserve"> та Звіту про СЕО</w:t>
      </w:r>
    </w:p>
    <w:p w:rsidR="008B04BF" w:rsidRPr="00B11F43" w:rsidRDefault="008B04BF" w:rsidP="001A1702">
      <w:pPr>
        <w:pStyle w:val="a3"/>
        <w:shd w:val="clear" w:color="auto" w:fill="FDFDFD"/>
        <w:spacing w:before="0" w:beforeAutospacing="0" w:after="0" w:afterAutospacing="0"/>
        <w:jc w:val="center"/>
        <w:rPr>
          <w:rStyle w:val="a4"/>
          <w:color w:val="000000"/>
          <w:lang w:val="uk-UA"/>
        </w:rPr>
      </w:pPr>
    </w:p>
    <w:p w:rsidR="000416C0" w:rsidRPr="002768CE" w:rsidRDefault="007A2ACC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color w:val="000000"/>
        </w:rPr>
      </w:pPr>
      <w:r w:rsidRPr="00B11F43">
        <w:rPr>
          <w:rStyle w:val="a4"/>
          <w:color w:val="000000"/>
          <w:lang w:val="uk-UA"/>
        </w:rPr>
        <w:t>1)</w:t>
      </w:r>
      <w:proofErr w:type="spellStart"/>
      <w:r w:rsidR="00820BF3" w:rsidRPr="00B11F43">
        <w:rPr>
          <w:rStyle w:val="a4"/>
          <w:color w:val="000000"/>
        </w:rPr>
        <w:t>Повна</w:t>
      </w:r>
      <w:proofErr w:type="spellEnd"/>
      <w:r w:rsidR="00820BF3" w:rsidRPr="00B11F43">
        <w:rPr>
          <w:rStyle w:val="a4"/>
          <w:color w:val="000000"/>
        </w:rPr>
        <w:t xml:space="preserve"> </w:t>
      </w:r>
      <w:proofErr w:type="spellStart"/>
      <w:r w:rsidR="00820BF3" w:rsidRPr="00B11F43">
        <w:rPr>
          <w:rStyle w:val="a4"/>
          <w:color w:val="000000"/>
        </w:rPr>
        <w:t>назва</w:t>
      </w:r>
      <w:proofErr w:type="spellEnd"/>
      <w:r w:rsidR="00820BF3" w:rsidRPr="00B11F43">
        <w:rPr>
          <w:rStyle w:val="a4"/>
          <w:color w:val="000000"/>
        </w:rPr>
        <w:t xml:space="preserve"> документа державного планування: </w:t>
      </w:r>
    </w:p>
    <w:p w:rsidR="00076274" w:rsidRPr="00D40F4A" w:rsidRDefault="00A47808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b w:val="0"/>
          <w:color w:val="000000"/>
          <w:lang w:val="uk-UA"/>
        </w:rPr>
      </w:pPr>
      <w:r w:rsidRPr="00B11F43">
        <w:rPr>
          <w:color w:val="000000"/>
          <w:lang w:val="uk-UA"/>
        </w:rPr>
        <w:t xml:space="preserve">Детальний план </w:t>
      </w:r>
      <w:r w:rsidRPr="00B11F43">
        <w:rPr>
          <w:rStyle w:val="a4"/>
          <w:b w:val="0"/>
          <w:color w:val="000000"/>
          <w:lang w:val="uk-UA"/>
        </w:rPr>
        <w:t xml:space="preserve">території </w:t>
      </w:r>
      <w:r w:rsidR="00983DEF">
        <w:rPr>
          <w:rStyle w:val="a4"/>
          <w:b w:val="0"/>
          <w:color w:val="000000"/>
          <w:lang w:val="uk-UA"/>
        </w:rPr>
        <w:t xml:space="preserve"> </w:t>
      </w:r>
      <w:r w:rsidR="00D40F4A" w:rsidRPr="00D40F4A">
        <w:rPr>
          <w:rStyle w:val="a4"/>
          <w:b w:val="0"/>
          <w:color w:val="000000"/>
          <w:lang w:val="uk-UA"/>
        </w:rPr>
        <w:t xml:space="preserve">в </w:t>
      </w:r>
      <w:proofErr w:type="spellStart"/>
      <w:r w:rsidR="00D40F4A" w:rsidRPr="00D40F4A">
        <w:rPr>
          <w:rStyle w:val="a4"/>
          <w:b w:val="0"/>
          <w:color w:val="000000"/>
          <w:lang w:val="uk-UA"/>
        </w:rPr>
        <w:t>с.Остриця</w:t>
      </w:r>
      <w:proofErr w:type="spellEnd"/>
      <w:r w:rsidR="00D40F4A" w:rsidRPr="00D40F4A">
        <w:rPr>
          <w:rStyle w:val="a4"/>
          <w:b w:val="0"/>
          <w:color w:val="000000"/>
          <w:lang w:val="uk-UA"/>
        </w:rPr>
        <w:t xml:space="preserve"> Чернівецького району Чернівецької області  щодо можливості розміщення  територіального сервісного центру по захисту агрокультур з лабораторними, науково-дослідними, складськими, офісними та  торгівельними приміщеннями</w:t>
      </w:r>
      <w:r w:rsidR="00D40F4A">
        <w:rPr>
          <w:rStyle w:val="a4"/>
          <w:b w:val="0"/>
          <w:color w:val="000000"/>
          <w:lang w:val="uk-UA"/>
        </w:rPr>
        <w:t>.</w:t>
      </w:r>
    </w:p>
    <w:p w:rsidR="00B21F2E" w:rsidRPr="00112C4E" w:rsidRDefault="00657636" w:rsidP="008B0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Територія </w:t>
      </w:r>
      <w:r w:rsidR="00D40F4A" w:rsidRP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площею 0</w:t>
      </w:r>
      <w:r w:rsidR="0092647C" w:rsidRP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,</w:t>
      </w:r>
      <w:r w:rsidR="00D40F4A" w:rsidRP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4684</w:t>
      </w:r>
      <w:r w:rsidR="00ED227B" w:rsidRP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га, на яку  розробляється детальний план</w:t>
      </w:r>
      <w:r w:rsid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території</w:t>
      </w:r>
      <w:r w:rsidR="00ED227B" w:rsidRP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, знаходиться </w:t>
      </w:r>
      <w:r w:rsidR="00983DEF" w:rsidRPr="00112C4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 xml:space="preserve">на південно-східній  околиці, по </w:t>
      </w:r>
      <w:proofErr w:type="spellStart"/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>вул.Чернівецькій</w:t>
      </w:r>
      <w:proofErr w:type="spellEnd"/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 xml:space="preserve">, 34,  </w:t>
      </w:r>
      <w:proofErr w:type="spellStart"/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>с.Остриця</w:t>
      </w:r>
      <w:proofErr w:type="spellEnd"/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>Магальської</w:t>
      </w:r>
      <w:proofErr w:type="spellEnd"/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 в межах комунально-складської зони, на приватних землях ТОВ «</w:t>
      </w:r>
      <w:proofErr w:type="spellStart"/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>Укравіт</w:t>
      </w:r>
      <w:proofErr w:type="spellEnd"/>
      <w:r w:rsidR="00112C4E" w:rsidRPr="00112C4E">
        <w:rPr>
          <w:rFonts w:ascii="Times New Roman" w:hAnsi="Times New Roman" w:cs="Times New Roman"/>
          <w:sz w:val="24"/>
          <w:szCs w:val="24"/>
          <w:lang w:val="uk-UA"/>
        </w:rPr>
        <w:t xml:space="preserve"> Агро», цільовим призначенням – для будівництва та обслуговування  будівель торгівлі.</w:t>
      </w:r>
    </w:p>
    <w:p w:rsidR="0092647C" w:rsidRDefault="005613EE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F43">
        <w:rPr>
          <w:rFonts w:ascii="Times New Roman" w:hAnsi="Times New Roman" w:cs="Times New Roman"/>
          <w:sz w:val="24"/>
          <w:szCs w:val="24"/>
          <w:lang w:val="uk-UA"/>
        </w:rPr>
        <w:t>Основ</w:t>
      </w:r>
      <w:r w:rsidR="005D4EF0" w:rsidRPr="00B11F43">
        <w:rPr>
          <w:rFonts w:ascii="Times New Roman" w:hAnsi="Times New Roman" w:cs="Times New Roman"/>
          <w:sz w:val="24"/>
          <w:szCs w:val="24"/>
          <w:lang w:val="uk-UA"/>
        </w:rPr>
        <w:t>на мета проекту:</w:t>
      </w:r>
    </w:p>
    <w:p w:rsidR="00FB134C" w:rsidRPr="00FB134C" w:rsidRDefault="00FB134C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134C">
        <w:rPr>
          <w:rFonts w:ascii="Times New Roman" w:hAnsi="Times New Roman" w:cs="Times New Roman"/>
          <w:sz w:val="24"/>
          <w:szCs w:val="24"/>
          <w:lang w:val="uk-UA"/>
        </w:rPr>
        <w:t>-визначення</w:t>
      </w:r>
      <w:proofErr w:type="spellEnd"/>
      <w:r w:rsidRPr="00FB134C">
        <w:rPr>
          <w:rFonts w:ascii="Times New Roman" w:hAnsi="Times New Roman" w:cs="Times New Roman"/>
          <w:sz w:val="24"/>
          <w:szCs w:val="24"/>
          <w:lang w:val="uk-UA"/>
        </w:rPr>
        <w:t xml:space="preserve">  територіальних  ресурсів  щодо можливості розміщення в </w:t>
      </w:r>
      <w:proofErr w:type="spellStart"/>
      <w:r w:rsidRPr="00FB134C">
        <w:rPr>
          <w:rFonts w:ascii="Times New Roman" w:hAnsi="Times New Roman" w:cs="Times New Roman"/>
          <w:sz w:val="24"/>
          <w:szCs w:val="24"/>
          <w:lang w:val="uk-UA"/>
        </w:rPr>
        <w:t>с.Остриця</w:t>
      </w:r>
      <w:proofErr w:type="spellEnd"/>
      <w:r w:rsidRPr="00FB134C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територіального сервісного центру по захисту агрокультур </w:t>
      </w:r>
      <w:r w:rsidR="00691A07">
        <w:rPr>
          <w:rFonts w:ascii="Times New Roman" w:hAnsi="Times New Roman" w:cs="Times New Roman"/>
          <w:sz w:val="24"/>
          <w:szCs w:val="24"/>
          <w:lang w:val="uk-UA"/>
        </w:rPr>
        <w:t xml:space="preserve"> з лабораторними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торгівельно-складськими  </w:t>
      </w:r>
      <w:r w:rsidRPr="00FB134C">
        <w:rPr>
          <w:rFonts w:ascii="Times New Roman" w:hAnsi="Times New Roman" w:cs="Times New Roman"/>
          <w:sz w:val="24"/>
          <w:szCs w:val="24"/>
          <w:lang w:val="uk-UA"/>
        </w:rPr>
        <w:t>приміщеннями ;</w:t>
      </w:r>
    </w:p>
    <w:p w:rsidR="00FB134C" w:rsidRPr="00FB134C" w:rsidRDefault="00FB134C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134C">
        <w:rPr>
          <w:rFonts w:ascii="Times New Roman" w:hAnsi="Times New Roman" w:cs="Times New Roman"/>
          <w:sz w:val="24"/>
          <w:szCs w:val="24"/>
          <w:lang w:val="uk-UA"/>
        </w:rPr>
        <w:t>-визначення</w:t>
      </w:r>
      <w:proofErr w:type="spellEnd"/>
      <w:r w:rsidRPr="00FB134C">
        <w:rPr>
          <w:rFonts w:ascii="Times New Roman" w:hAnsi="Times New Roman" w:cs="Times New Roman"/>
          <w:sz w:val="24"/>
          <w:szCs w:val="24"/>
          <w:lang w:val="uk-UA"/>
        </w:rPr>
        <w:t xml:space="preserve">  архітектурно-планувальних  та природоохоронних  можливих  варіантів  формування   їх  забудови    для  подальшої  проектної  розробки  оптимальних рішень;</w:t>
      </w:r>
    </w:p>
    <w:p w:rsidR="00FB134C" w:rsidRPr="00FB134C" w:rsidRDefault="00FB134C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134C">
        <w:rPr>
          <w:rFonts w:ascii="Times New Roman" w:hAnsi="Times New Roman" w:cs="Times New Roman"/>
          <w:sz w:val="24"/>
          <w:szCs w:val="24"/>
          <w:lang w:val="uk-UA"/>
        </w:rPr>
        <w:t>-поліпшення</w:t>
      </w:r>
      <w:proofErr w:type="spellEnd"/>
      <w:r w:rsidRPr="00FB134C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екологічної ситуації;</w:t>
      </w:r>
    </w:p>
    <w:p w:rsidR="00FB134C" w:rsidRPr="00FB134C" w:rsidRDefault="00FB134C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134C">
        <w:rPr>
          <w:rFonts w:ascii="Times New Roman" w:hAnsi="Times New Roman" w:cs="Times New Roman"/>
          <w:sz w:val="24"/>
          <w:szCs w:val="24"/>
          <w:lang w:val="uk-UA"/>
        </w:rPr>
        <w:t>-формування</w:t>
      </w:r>
      <w:proofErr w:type="spellEnd"/>
      <w:r w:rsidRPr="00FB134C">
        <w:rPr>
          <w:rFonts w:ascii="Times New Roman" w:hAnsi="Times New Roman" w:cs="Times New Roman"/>
          <w:sz w:val="24"/>
          <w:szCs w:val="24"/>
          <w:lang w:val="uk-UA"/>
        </w:rPr>
        <w:t xml:space="preserve"> просторового серед</w:t>
      </w:r>
      <w:r>
        <w:rPr>
          <w:rFonts w:ascii="Times New Roman" w:hAnsi="Times New Roman" w:cs="Times New Roman"/>
          <w:sz w:val="24"/>
          <w:szCs w:val="24"/>
          <w:lang w:val="uk-UA"/>
        </w:rPr>
        <w:t>овища околиці населеного пункту.</w:t>
      </w:r>
    </w:p>
    <w:p w:rsidR="005613EE" w:rsidRPr="00B11F43" w:rsidRDefault="005613EE" w:rsidP="008B0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F43">
        <w:rPr>
          <w:rFonts w:ascii="Times New Roman" w:hAnsi="Times New Roman" w:cs="Times New Roman"/>
          <w:sz w:val="24"/>
          <w:szCs w:val="24"/>
          <w:lang w:val="uk-UA"/>
        </w:rPr>
        <w:t>Проект детального плану  складається  з  текстової та графічної  частин, а також  рішень  органів   місцевого  самоврядування,   матеріалів проведених  досліджень  території,  виконаних спеціалізованими  організаціями.</w:t>
      </w:r>
    </w:p>
    <w:p w:rsidR="005613EE" w:rsidRPr="00B11F43" w:rsidRDefault="005613EE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F43">
        <w:rPr>
          <w:rFonts w:ascii="Times New Roman" w:hAnsi="Times New Roman" w:cs="Times New Roman"/>
          <w:sz w:val="24"/>
          <w:szCs w:val="24"/>
          <w:lang w:val="uk-UA"/>
        </w:rPr>
        <w:tab/>
        <w:t>До  складу графічної частини  детального  плану  входить:</w:t>
      </w:r>
    </w:p>
    <w:p w:rsidR="005613EE" w:rsidRPr="00B11F43" w:rsidRDefault="005613EE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F43">
        <w:rPr>
          <w:rFonts w:ascii="Times New Roman" w:hAnsi="Times New Roman" w:cs="Times New Roman"/>
          <w:sz w:val="24"/>
          <w:szCs w:val="24"/>
          <w:lang w:val="uk-UA"/>
        </w:rPr>
        <w:t>-схема</w:t>
      </w:r>
      <w:proofErr w:type="spellEnd"/>
      <w:r w:rsidRPr="00B11F43">
        <w:rPr>
          <w:rFonts w:ascii="Times New Roman" w:hAnsi="Times New Roman" w:cs="Times New Roman"/>
          <w:sz w:val="24"/>
          <w:szCs w:val="24"/>
          <w:lang w:val="uk-UA"/>
        </w:rPr>
        <w:t xml:space="preserve"> існуючого  використання  території  зі  схемою  існуючих планувальних обмежень;</w:t>
      </w:r>
    </w:p>
    <w:p w:rsidR="005613EE" w:rsidRPr="00B11F43" w:rsidRDefault="005613EE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1F43">
        <w:rPr>
          <w:rFonts w:ascii="Times New Roman" w:hAnsi="Times New Roman" w:cs="Times New Roman"/>
          <w:sz w:val="24"/>
          <w:szCs w:val="24"/>
          <w:lang w:val="uk-UA"/>
        </w:rPr>
        <w:t>-проектний</w:t>
      </w:r>
      <w:proofErr w:type="spellEnd"/>
      <w:r w:rsidRPr="00B11F43">
        <w:rPr>
          <w:rFonts w:ascii="Times New Roman" w:hAnsi="Times New Roman" w:cs="Times New Roman"/>
          <w:sz w:val="24"/>
          <w:szCs w:val="24"/>
          <w:lang w:val="uk-UA"/>
        </w:rPr>
        <w:t xml:space="preserve"> план з проектними планувальними обмеженнями  з</w:t>
      </w:r>
      <w:r w:rsidR="00D5169D" w:rsidRPr="00B11F43">
        <w:rPr>
          <w:rFonts w:ascii="Times New Roman" w:hAnsi="Times New Roman" w:cs="Times New Roman"/>
          <w:sz w:val="24"/>
          <w:szCs w:val="24"/>
          <w:lang w:val="uk-UA"/>
        </w:rPr>
        <w:t>і  схемами</w:t>
      </w:r>
      <w:r w:rsidRPr="00B11F43">
        <w:rPr>
          <w:rFonts w:ascii="Times New Roman" w:hAnsi="Times New Roman" w:cs="Times New Roman"/>
          <w:sz w:val="24"/>
          <w:szCs w:val="24"/>
          <w:lang w:val="uk-UA"/>
        </w:rPr>
        <w:t xml:space="preserve">   вертикального планування  та  інженерної підготовки</w:t>
      </w:r>
      <w:r w:rsidR="00D5169D" w:rsidRPr="00B11F43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території, інженерних мереж та с</w:t>
      </w:r>
      <w:r w:rsidR="002E330C">
        <w:rPr>
          <w:rFonts w:ascii="Times New Roman" w:hAnsi="Times New Roman" w:cs="Times New Roman"/>
          <w:sz w:val="24"/>
          <w:szCs w:val="24"/>
          <w:lang w:val="uk-UA"/>
        </w:rPr>
        <w:t>поруд,</w:t>
      </w:r>
      <w:r w:rsidR="002E330C" w:rsidRPr="002E3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30C" w:rsidRPr="00B11F43">
        <w:rPr>
          <w:rFonts w:ascii="Times New Roman" w:hAnsi="Times New Roman" w:cs="Times New Roman"/>
          <w:sz w:val="24"/>
          <w:szCs w:val="24"/>
          <w:lang w:val="uk-UA"/>
        </w:rPr>
        <w:t>організації руху транспорту та пішоходів</w:t>
      </w:r>
      <w:r w:rsidR="00A65631">
        <w:rPr>
          <w:rFonts w:ascii="Times New Roman" w:hAnsi="Times New Roman" w:cs="Times New Roman"/>
          <w:sz w:val="24"/>
          <w:szCs w:val="24"/>
          <w:lang w:val="uk-UA"/>
        </w:rPr>
        <w:t>, в М1:5</w:t>
      </w:r>
      <w:r w:rsidR="002E330C">
        <w:rPr>
          <w:rFonts w:ascii="Times New Roman" w:hAnsi="Times New Roman" w:cs="Times New Roman"/>
          <w:sz w:val="24"/>
          <w:szCs w:val="24"/>
          <w:lang w:val="uk-UA"/>
        </w:rPr>
        <w:t>00.</w:t>
      </w:r>
    </w:p>
    <w:p w:rsidR="00C53413" w:rsidRPr="00657636" w:rsidRDefault="005613EE" w:rsidP="008B0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636">
        <w:rPr>
          <w:rFonts w:ascii="Times New Roman" w:hAnsi="Times New Roman" w:cs="Times New Roman"/>
          <w:sz w:val="24"/>
          <w:szCs w:val="24"/>
          <w:lang w:val="uk-UA"/>
        </w:rPr>
        <w:t>В основному кресленні – проектному плані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>в результаті аналізу</w:t>
      </w:r>
      <w:r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містобудівної ситуації,  </w:t>
      </w:r>
      <w:r w:rsidRPr="00657636">
        <w:rPr>
          <w:rFonts w:ascii="Times New Roman" w:hAnsi="Times New Roman" w:cs="Times New Roman"/>
          <w:sz w:val="24"/>
          <w:szCs w:val="24"/>
          <w:lang w:val="uk-UA"/>
        </w:rPr>
        <w:t>запропоновано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134C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реконструкцію існуючої будівлі під лабораторний корпус та будівництво торгівельно-складського приміщення,  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2D25" w:rsidRPr="00A82D25">
        <w:rPr>
          <w:rFonts w:ascii="Times New Roman" w:hAnsi="Times New Roman" w:cs="Times New Roman"/>
          <w:sz w:val="24"/>
          <w:szCs w:val="24"/>
          <w:lang w:val="uk-UA"/>
        </w:rPr>
        <w:t xml:space="preserve">спорудження </w:t>
      </w:r>
      <w:r w:rsidR="00A82D25">
        <w:rPr>
          <w:rFonts w:ascii="Times New Roman" w:hAnsi="Times New Roman" w:cs="Times New Roman"/>
          <w:sz w:val="24"/>
          <w:szCs w:val="24"/>
          <w:lang w:val="uk-UA"/>
        </w:rPr>
        <w:t>інженерно-технічних споруд,</w:t>
      </w:r>
      <w:r w:rsidR="00C53413" w:rsidRPr="006576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>влаштування</w:t>
      </w:r>
      <w:r w:rsidR="00C53413" w:rsidRPr="006576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B134C">
        <w:rPr>
          <w:rFonts w:ascii="Times New Roman" w:hAnsi="Times New Roman" w:cs="Times New Roman"/>
          <w:sz w:val="24"/>
          <w:szCs w:val="24"/>
          <w:lang w:val="uk-UA"/>
        </w:rPr>
        <w:t>майданчика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  відкритої тимчасової </w:t>
      </w:r>
      <w:r w:rsidR="00691A07">
        <w:rPr>
          <w:rFonts w:ascii="Times New Roman" w:hAnsi="Times New Roman" w:cs="Times New Roman"/>
          <w:sz w:val="24"/>
          <w:szCs w:val="24"/>
          <w:lang w:val="uk-UA"/>
        </w:rPr>
        <w:t xml:space="preserve">автостоянки, 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>а також  благоу</w:t>
      </w:r>
      <w:r w:rsidR="005D4EF0" w:rsidRPr="00657636">
        <w:rPr>
          <w:rFonts w:ascii="Times New Roman" w:hAnsi="Times New Roman" w:cs="Times New Roman"/>
          <w:sz w:val="24"/>
          <w:szCs w:val="24"/>
          <w:lang w:val="uk-UA"/>
        </w:rPr>
        <w:t xml:space="preserve">стрій </w:t>
      </w:r>
      <w:r w:rsidR="00C53413" w:rsidRPr="00657636">
        <w:rPr>
          <w:rFonts w:ascii="Times New Roman" w:hAnsi="Times New Roman" w:cs="Times New Roman"/>
          <w:sz w:val="24"/>
          <w:szCs w:val="24"/>
          <w:lang w:val="uk-UA"/>
        </w:rPr>
        <w:t>прилеглої території.</w:t>
      </w:r>
    </w:p>
    <w:p w:rsidR="005674BA" w:rsidRDefault="005613EE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F4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Пояснювальна записка  відповідає  графічним матеріалам  та  надає  опис  природних  умов,  оцінку  існуючої ситуації, пропозиції  щодо  встановлення  режиму  забудови, містобудівні  заходи  щодо  поліпшення  стану  навколишнього  середовища  та   реалізації </w:t>
      </w:r>
      <w:r w:rsidRPr="005674BA">
        <w:rPr>
          <w:rFonts w:ascii="Times New Roman" w:hAnsi="Times New Roman" w:cs="Times New Roman"/>
          <w:sz w:val="24"/>
          <w:szCs w:val="24"/>
          <w:lang w:val="uk-UA"/>
        </w:rPr>
        <w:t>детального  плану території.</w:t>
      </w:r>
    </w:p>
    <w:p w:rsidR="00C41C82" w:rsidRPr="005674BA" w:rsidRDefault="00C41C82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4BA" w:rsidRPr="00D24531" w:rsidRDefault="005613EE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636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D24531">
        <w:rPr>
          <w:rFonts w:ascii="Times New Roman" w:hAnsi="Times New Roman" w:cs="Times New Roman"/>
          <w:sz w:val="24"/>
          <w:szCs w:val="24"/>
          <w:lang w:val="uk-UA"/>
        </w:rPr>
        <w:t>Техніко-економічні показники:</w:t>
      </w:r>
    </w:p>
    <w:p w:rsidR="005613EE" w:rsidRPr="00D24531" w:rsidRDefault="001A1702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-Загальна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площа території</w:t>
      </w:r>
      <w:r w:rsidR="005613EE" w:rsidRPr="00D24531">
        <w:rPr>
          <w:rFonts w:ascii="Times New Roman" w:hAnsi="Times New Roman" w:cs="Times New Roman"/>
          <w:sz w:val="24"/>
          <w:szCs w:val="24"/>
          <w:lang w:val="uk-UA"/>
        </w:rPr>
        <w:t xml:space="preserve">  в межах де</w:t>
      </w:r>
      <w:r w:rsidR="00FB134C">
        <w:rPr>
          <w:rFonts w:ascii="Times New Roman" w:hAnsi="Times New Roman" w:cs="Times New Roman"/>
          <w:sz w:val="24"/>
          <w:szCs w:val="24"/>
          <w:lang w:val="uk-UA"/>
        </w:rPr>
        <w:t>тального плану</w:t>
      </w:r>
      <w:r w:rsidR="00691A07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</w:t>
      </w:r>
      <w:r w:rsidR="00FB134C">
        <w:rPr>
          <w:rFonts w:ascii="Times New Roman" w:hAnsi="Times New Roman" w:cs="Times New Roman"/>
          <w:sz w:val="24"/>
          <w:szCs w:val="24"/>
          <w:lang w:val="uk-UA"/>
        </w:rPr>
        <w:t>, в т.ч. під: – 0</w:t>
      </w:r>
      <w:r w:rsidR="00A82D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B134C">
        <w:rPr>
          <w:rFonts w:ascii="Times New Roman" w:hAnsi="Times New Roman" w:cs="Times New Roman"/>
          <w:sz w:val="24"/>
          <w:szCs w:val="24"/>
          <w:lang w:val="uk-UA"/>
        </w:rPr>
        <w:t>4684</w:t>
      </w:r>
      <w:r w:rsidR="005613EE" w:rsidRPr="00D24531">
        <w:rPr>
          <w:rFonts w:ascii="Times New Roman" w:hAnsi="Times New Roman" w:cs="Times New Roman"/>
          <w:sz w:val="24"/>
          <w:szCs w:val="24"/>
          <w:lang w:val="uk-UA"/>
        </w:rPr>
        <w:t xml:space="preserve"> га;</w:t>
      </w:r>
    </w:p>
    <w:p w:rsidR="003F3876" w:rsidRDefault="00B16CC6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9178E8">
        <w:rPr>
          <w:rFonts w:ascii="Times New Roman" w:hAnsi="Times New Roman" w:cs="Times New Roman"/>
          <w:sz w:val="24"/>
          <w:szCs w:val="24"/>
          <w:lang w:val="uk-UA"/>
        </w:rPr>
        <w:t>-проектована</w:t>
      </w:r>
      <w:proofErr w:type="spellEnd"/>
      <w:r w:rsidR="009178E8">
        <w:rPr>
          <w:rFonts w:ascii="Times New Roman" w:hAnsi="Times New Roman" w:cs="Times New Roman"/>
          <w:sz w:val="24"/>
          <w:szCs w:val="24"/>
          <w:lang w:val="uk-UA"/>
        </w:rPr>
        <w:t xml:space="preserve"> забудова -0,0870га;</w:t>
      </w:r>
    </w:p>
    <w:p w:rsidR="009178E8" w:rsidRDefault="009178E8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-існуюча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забудова – 0,0163га;</w:t>
      </w:r>
    </w:p>
    <w:p w:rsidR="009178E8" w:rsidRDefault="009178E8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-озеленення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0,1028га;</w:t>
      </w:r>
    </w:p>
    <w:p w:rsidR="009178E8" w:rsidRPr="00D24531" w:rsidRDefault="009178E8" w:rsidP="008B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-замощення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0,2623га.</w:t>
      </w:r>
    </w:p>
    <w:p w:rsidR="000416C0" w:rsidRPr="00B11F43" w:rsidRDefault="007A2ACC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r w:rsidRPr="00B11F43">
        <w:rPr>
          <w:rStyle w:val="a4"/>
          <w:color w:val="000000"/>
          <w:lang w:val="uk-UA"/>
        </w:rPr>
        <w:t>2)</w:t>
      </w:r>
      <w:r w:rsidR="00820BF3" w:rsidRPr="00B11F43">
        <w:rPr>
          <w:rStyle w:val="a4"/>
          <w:color w:val="000000"/>
        </w:rPr>
        <w:t xml:space="preserve">Орган, </w:t>
      </w:r>
      <w:proofErr w:type="spellStart"/>
      <w:r w:rsidR="00820BF3" w:rsidRPr="00B11F43">
        <w:rPr>
          <w:rStyle w:val="a4"/>
          <w:color w:val="000000"/>
        </w:rPr>
        <w:t>що</w:t>
      </w:r>
      <w:proofErr w:type="spellEnd"/>
      <w:r w:rsidR="00820BF3" w:rsidRPr="00B11F43">
        <w:rPr>
          <w:rStyle w:val="a4"/>
          <w:color w:val="000000"/>
        </w:rPr>
        <w:t xml:space="preserve"> </w:t>
      </w:r>
      <w:proofErr w:type="spellStart"/>
      <w:r w:rsidR="00820BF3" w:rsidRPr="00B11F43">
        <w:rPr>
          <w:rStyle w:val="a4"/>
          <w:color w:val="000000"/>
        </w:rPr>
        <w:t>прийматиме</w:t>
      </w:r>
      <w:proofErr w:type="spellEnd"/>
      <w:r w:rsidR="00820BF3" w:rsidRPr="00B11F43">
        <w:rPr>
          <w:rStyle w:val="a4"/>
          <w:color w:val="000000"/>
        </w:rPr>
        <w:t xml:space="preserve"> </w:t>
      </w:r>
      <w:proofErr w:type="spellStart"/>
      <w:r w:rsidR="003F3876">
        <w:rPr>
          <w:rStyle w:val="a4"/>
          <w:color w:val="000000"/>
          <w:lang w:val="uk-UA"/>
        </w:rPr>
        <w:t>рішенн</w:t>
      </w:r>
      <w:proofErr w:type="spellEnd"/>
      <w:r w:rsidR="00820BF3" w:rsidRPr="00B11F43">
        <w:rPr>
          <w:rStyle w:val="a4"/>
          <w:color w:val="000000"/>
        </w:rPr>
        <w:t xml:space="preserve">я про </w:t>
      </w:r>
      <w:proofErr w:type="spellStart"/>
      <w:r w:rsidR="00820BF3" w:rsidRPr="00B11F43">
        <w:rPr>
          <w:rStyle w:val="a4"/>
          <w:color w:val="000000"/>
        </w:rPr>
        <w:t>затвердження</w:t>
      </w:r>
      <w:proofErr w:type="spellEnd"/>
      <w:r w:rsidR="00820BF3" w:rsidRPr="00B11F43">
        <w:rPr>
          <w:rStyle w:val="a4"/>
          <w:color w:val="000000"/>
        </w:rPr>
        <w:t xml:space="preserve"> документа державного планування:</w:t>
      </w:r>
      <w:r w:rsidR="00820BF3" w:rsidRPr="00B11F43">
        <w:rPr>
          <w:color w:val="000000"/>
        </w:rPr>
        <w:t xml:space="preserve">  </w:t>
      </w:r>
    </w:p>
    <w:p w:rsidR="00076274" w:rsidRPr="00B11F43" w:rsidRDefault="00ED5E94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color w:val="252B33"/>
          <w:lang w:val="uk-UA"/>
        </w:rPr>
      </w:pPr>
      <w:proofErr w:type="spellStart"/>
      <w:r>
        <w:rPr>
          <w:color w:val="000000"/>
          <w:lang w:val="uk-UA"/>
        </w:rPr>
        <w:t>Магальська</w:t>
      </w:r>
      <w:proofErr w:type="spellEnd"/>
      <w:r w:rsidR="00D5169D" w:rsidRPr="00B11F43">
        <w:rPr>
          <w:color w:val="000000"/>
          <w:lang w:val="uk-UA"/>
        </w:rPr>
        <w:t xml:space="preserve"> </w:t>
      </w:r>
      <w:r w:rsidR="00A47808" w:rsidRPr="00B11F43">
        <w:rPr>
          <w:color w:val="000000"/>
          <w:lang w:val="uk-UA"/>
        </w:rPr>
        <w:t xml:space="preserve"> </w:t>
      </w:r>
      <w:r w:rsidR="002A62AC" w:rsidRPr="00B11F43">
        <w:rPr>
          <w:color w:val="000000"/>
          <w:lang w:val="uk-UA"/>
        </w:rPr>
        <w:t>сільська</w:t>
      </w:r>
      <w:r w:rsidR="00EF3195" w:rsidRPr="00B11F43">
        <w:rPr>
          <w:color w:val="000000"/>
          <w:lang w:val="uk-UA"/>
        </w:rPr>
        <w:t xml:space="preserve"> </w:t>
      </w:r>
      <w:r w:rsidR="002A62AC" w:rsidRPr="00B11F43">
        <w:rPr>
          <w:color w:val="000000"/>
        </w:rPr>
        <w:t>рад</w:t>
      </w:r>
      <w:r w:rsidR="002A62AC" w:rsidRPr="00B11F43">
        <w:rPr>
          <w:color w:val="000000"/>
          <w:lang w:val="uk-UA"/>
        </w:rPr>
        <w:t>а</w:t>
      </w:r>
      <w:r w:rsidR="00820BF3" w:rsidRPr="00B11F43">
        <w:rPr>
          <w:color w:val="000000"/>
        </w:rPr>
        <w:t>.</w:t>
      </w:r>
    </w:p>
    <w:p w:rsidR="006358E3" w:rsidRPr="00B11F43" w:rsidRDefault="007A2ACC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color w:val="000000"/>
          <w:lang w:val="uk-UA"/>
        </w:rPr>
      </w:pPr>
      <w:r w:rsidRPr="00B11F43">
        <w:rPr>
          <w:rStyle w:val="a4"/>
          <w:color w:val="000000"/>
          <w:lang w:val="uk-UA"/>
        </w:rPr>
        <w:t>3)</w:t>
      </w:r>
      <w:r w:rsidR="00820BF3" w:rsidRPr="00B11F43">
        <w:rPr>
          <w:rStyle w:val="a4"/>
          <w:color w:val="000000"/>
          <w:lang w:val="uk-UA"/>
        </w:rPr>
        <w:t>Передбачувана процедура громадського обговорення:</w:t>
      </w:r>
    </w:p>
    <w:p w:rsidR="000416C0" w:rsidRPr="00B11F43" w:rsidRDefault="006358E3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color w:val="000000"/>
          <w:lang w:val="uk-UA"/>
        </w:rPr>
      </w:pPr>
      <w:r w:rsidRPr="00B11F43">
        <w:rPr>
          <w:rStyle w:val="a4"/>
          <w:color w:val="000000"/>
          <w:lang w:val="uk-UA"/>
        </w:rPr>
        <w:t>а)дата початку та строки здійснення процедури:</w:t>
      </w:r>
    </w:p>
    <w:p w:rsidR="000416C0" w:rsidRPr="009178E8" w:rsidRDefault="00800795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color w:val="000000"/>
          <w:lang w:val="uk-UA"/>
        </w:rPr>
        <w:lastRenderedPageBreak/>
        <w:t>Г</w:t>
      </w:r>
      <w:r w:rsidR="0017669B" w:rsidRPr="00B11F43">
        <w:rPr>
          <w:color w:val="000000"/>
          <w:lang w:val="uk-UA"/>
        </w:rPr>
        <w:t xml:space="preserve">ромадське обговорення </w:t>
      </w:r>
      <w:r w:rsidR="00EF3195" w:rsidRPr="00B11F43">
        <w:rPr>
          <w:color w:val="000000"/>
          <w:lang w:val="uk-UA"/>
        </w:rPr>
        <w:t xml:space="preserve"> Детального плану </w:t>
      </w:r>
      <w:r w:rsidR="00A251B8" w:rsidRPr="00B11F43">
        <w:rPr>
          <w:color w:val="000000"/>
          <w:lang w:val="uk-UA"/>
        </w:rPr>
        <w:t xml:space="preserve"> </w:t>
      </w:r>
      <w:r w:rsidR="00EF3195" w:rsidRPr="00B11F43">
        <w:rPr>
          <w:color w:val="000000"/>
          <w:lang w:val="uk-UA"/>
        </w:rPr>
        <w:t>території</w:t>
      </w:r>
      <w:r w:rsidR="004C2851" w:rsidRPr="00B11F43">
        <w:rPr>
          <w:color w:val="000000"/>
          <w:lang w:val="uk-UA"/>
        </w:rPr>
        <w:t xml:space="preserve"> </w:t>
      </w:r>
      <w:r w:rsidR="009178E8">
        <w:rPr>
          <w:rStyle w:val="a4"/>
          <w:b w:val="0"/>
          <w:color w:val="000000"/>
          <w:lang w:val="uk-UA"/>
        </w:rPr>
        <w:t xml:space="preserve"> </w:t>
      </w:r>
      <w:r w:rsidR="009178E8" w:rsidRPr="00D40F4A">
        <w:rPr>
          <w:rStyle w:val="a4"/>
          <w:b w:val="0"/>
          <w:color w:val="000000"/>
          <w:lang w:val="uk-UA"/>
        </w:rPr>
        <w:t xml:space="preserve">в </w:t>
      </w:r>
      <w:proofErr w:type="spellStart"/>
      <w:r w:rsidR="009178E8" w:rsidRPr="00D40F4A">
        <w:rPr>
          <w:rStyle w:val="a4"/>
          <w:b w:val="0"/>
          <w:color w:val="000000"/>
          <w:lang w:val="uk-UA"/>
        </w:rPr>
        <w:t>с.Остриця</w:t>
      </w:r>
      <w:proofErr w:type="spellEnd"/>
      <w:r w:rsidR="009178E8" w:rsidRPr="00D40F4A">
        <w:rPr>
          <w:rStyle w:val="a4"/>
          <w:b w:val="0"/>
          <w:color w:val="000000"/>
          <w:lang w:val="uk-UA"/>
        </w:rPr>
        <w:t xml:space="preserve"> Чернівецького району Чернівецької області  щодо можливості розміщення  територіального сервісного центру по захисту агрокультур з лабораторними, науково-дослідними, складськими, офісними та  торгівельними приміщеннями</w:t>
      </w:r>
      <w:r w:rsidR="009178E8">
        <w:rPr>
          <w:rStyle w:val="a4"/>
          <w:b w:val="0"/>
          <w:color w:val="000000"/>
          <w:lang w:val="uk-UA"/>
        </w:rPr>
        <w:t xml:space="preserve"> </w:t>
      </w:r>
      <w:r w:rsidR="0017669B" w:rsidRPr="00B11F43">
        <w:rPr>
          <w:color w:val="000000"/>
          <w:lang w:val="uk-UA"/>
        </w:rPr>
        <w:t>та З</w:t>
      </w:r>
      <w:r w:rsidR="00820BF3" w:rsidRPr="00B11F43">
        <w:rPr>
          <w:color w:val="000000"/>
          <w:lang w:val="uk-UA"/>
        </w:rPr>
        <w:t>віту про стратег</w:t>
      </w:r>
      <w:r w:rsidR="006358E3" w:rsidRPr="00B11F43">
        <w:rPr>
          <w:color w:val="000000"/>
          <w:lang w:val="uk-UA"/>
        </w:rPr>
        <w:t>ічну екологічну оцінку розпочинається</w:t>
      </w:r>
      <w:r w:rsidR="00820BF3" w:rsidRPr="00B11F43">
        <w:rPr>
          <w:color w:val="000000"/>
          <w:lang w:val="uk-UA"/>
        </w:rPr>
        <w:t xml:space="preserve"> </w:t>
      </w:r>
      <w:r w:rsidR="00C52036">
        <w:rPr>
          <w:color w:val="000000"/>
          <w:lang w:val="uk-UA"/>
        </w:rPr>
        <w:t xml:space="preserve"> з </w:t>
      </w:r>
      <w:r w:rsidR="00BB387A">
        <w:rPr>
          <w:color w:val="000000"/>
          <w:lang w:val="uk-UA"/>
        </w:rPr>
        <w:t>28 липня по 26</w:t>
      </w:r>
      <w:r w:rsidR="009178E8">
        <w:rPr>
          <w:color w:val="000000"/>
          <w:lang w:val="uk-UA"/>
        </w:rPr>
        <w:t xml:space="preserve"> серпня 2022</w:t>
      </w:r>
      <w:r w:rsidR="00820BF3" w:rsidRPr="00B11F43">
        <w:rPr>
          <w:color w:val="000000"/>
          <w:lang w:val="uk-UA"/>
        </w:rPr>
        <w:t xml:space="preserve"> року.</w:t>
      </w:r>
    </w:p>
    <w:p w:rsidR="006A7AA3" w:rsidRPr="00B11F43" w:rsidRDefault="006A7AA3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>Гр</w:t>
      </w:r>
      <w:r w:rsidR="00C52036">
        <w:rPr>
          <w:color w:val="000000"/>
          <w:lang w:val="uk-UA"/>
        </w:rPr>
        <w:t>о</w:t>
      </w:r>
      <w:r w:rsidR="00C53413">
        <w:rPr>
          <w:color w:val="000000"/>
          <w:lang w:val="uk-UA"/>
        </w:rPr>
        <w:t>мадські</w:t>
      </w:r>
      <w:r w:rsidR="00BB387A">
        <w:rPr>
          <w:color w:val="000000"/>
          <w:lang w:val="uk-UA"/>
        </w:rPr>
        <w:t xml:space="preserve"> слухання відбудуться  26</w:t>
      </w:r>
      <w:r w:rsidR="009178E8">
        <w:rPr>
          <w:color w:val="000000"/>
          <w:lang w:val="uk-UA"/>
        </w:rPr>
        <w:t xml:space="preserve"> серпня</w:t>
      </w:r>
      <w:r w:rsidR="007C7B0F">
        <w:rPr>
          <w:color w:val="000000"/>
          <w:lang w:val="uk-UA"/>
        </w:rPr>
        <w:t xml:space="preserve"> </w:t>
      </w:r>
      <w:r w:rsidR="00985967">
        <w:rPr>
          <w:color w:val="000000"/>
          <w:lang w:val="uk-UA"/>
        </w:rPr>
        <w:t xml:space="preserve"> </w:t>
      </w:r>
      <w:r w:rsidR="00C5341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цього року  об 11</w:t>
      </w:r>
      <w:r w:rsidR="00ED5E94">
        <w:rPr>
          <w:color w:val="000000"/>
          <w:lang w:val="uk-UA"/>
        </w:rPr>
        <w:t>-00</w:t>
      </w:r>
      <w:r w:rsidR="004F27E1">
        <w:rPr>
          <w:color w:val="000000"/>
          <w:lang w:val="uk-UA"/>
        </w:rPr>
        <w:t xml:space="preserve"> </w:t>
      </w:r>
      <w:r w:rsidR="00ED5E94">
        <w:rPr>
          <w:color w:val="000000"/>
          <w:lang w:val="uk-UA"/>
        </w:rPr>
        <w:t>год. в приміщенні Магальської</w:t>
      </w:r>
      <w:r>
        <w:rPr>
          <w:color w:val="000000"/>
          <w:lang w:val="uk-UA"/>
        </w:rPr>
        <w:t xml:space="preserve"> сільської ради</w:t>
      </w:r>
    </w:p>
    <w:p w:rsidR="000416C0" w:rsidRPr="002768CE" w:rsidRDefault="00237F2C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B11F43">
        <w:rPr>
          <w:b/>
          <w:color w:val="000000"/>
          <w:lang w:val="uk-UA"/>
        </w:rPr>
        <w:t>б)способи участі громадськості (надання  письмових зауважень і пропозицій, громадські слухання тощо):</w:t>
      </w:r>
    </w:p>
    <w:p w:rsidR="00820BF3" w:rsidRPr="00B11F43" w:rsidRDefault="00237F2C" w:rsidP="008B04BF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11F43">
        <w:rPr>
          <w:color w:val="000000"/>
          <w:lang w:val="uk-UA"/>
        </w:rPr>
        <w:t>Відповідно до ст.12 Законну України «Про стратегічну екологічну оцінку» г</w:t>
      </w:r>
      <w:r w:rsidR="00820BF3" w:rsidRPr="00B11F43">
        <w:rPr>
          <w:color w:val="000000"/>
          <w:lang w:val="uk-UA"/>
        </w:rPr>
        <w:t>ромадськість у межах строку громадського обговорення має право подати в письмовій формі (у тому числі в електронному вигляді) заув</w:t>
      </w:r>
      <w:r w:rsidR="00EF3195" w:rsidRPr="00B11F43">
        <w:rPr>
          <w:color w:val="000000"/>
          <w:lang w:val="uk-UA"/>
        </w:rPr>
        <w:t>аження і пропозиції до Д</w:t>
      </w:r>
      <w:r w:rsidR="0017669B" w:rsidRPr="00B11F43">
        <w:rPr>
          <w:color w:val="000000"/>
          <w:lang w:val="uk-UA"/>
        </w:rPr>
        <w:t>етального плану</w:t>
      </w:r>
      <w:r w:rsidR="009178E8">
        <w:rPr>
          <w:color w:val="000000"/>
          <w:lang w:val="uk-UA"/>
        </w:rPr>
        <w:t xml:space="preserve"> території </w:t>
      </w:r>
      <w:r w:rsidR="0017669B" w:rsidRPr="00B11F43">
        <w:rPr>
          <w:color w:val="000000"/>
          <w:lang w:val="uk-UA"/>
        </w:rPr>
        <w:t xml:space="preserve"> та З</w:t>
      </w:r>
      <w:r w:rsidR="00820BF3" w:rsidRPr="00B11F43">
        <w:rPr>
          <w:color w:val="000000"/>
          <w:lang w:val="uk-UA"/>
        </w:rPr>
        <w:t>віту про стратегічну екологічну оцінку.</w:t>
      </w:r>
    </w:p>
    <w:p w:rsidR="00A326C8" w:rsidRPr="00B11F43" w:rsidRDefault="00237F2C" w:rsidP="008B04BF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11F43">
        <w:rPr>
          <w:color w:val="000000"/>
          <w:lang w:val="uk-UA"/>
        </w:rPr>
        <w:t>Пропозиції, подані після вс</w:t>
      </w:r>
      <w:r w:rsidR="00691A07">
        <w:rPr>
          <w:color w:val="000000"/>
          <w:lang w:val="uk-UA"/>
        </w:rPr>
        <w:t>тановленого строку, не розглядаю</w:t>
      </w:r>
      <w:r w:rsidRPr="00B11F43">
        <w:rPr>
          <w:color w:val="000000"/>
          <w:lang w:val="uk-UA"/>
        </w:rPr>
        <w:t>ться.</w:t>
      </w:r>
    </w:p>
    <w:p w:rsidR="000416C0" w:rsidRPr="002768CE" w:rsidRDefault="00A326C8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B11F43">
        <w:rPr>
          <w:b/>
          <w:color w:val="000000"/>
          <w:lang w:val="uk-UA"/>
        </w:rPr>
        <w:t>в)орган, від якого можна отримати інформацію та адресу, за якою можна  ознайомитися з проектом документа державного планування, звітом про стратегічну екологічну оцінку та  екологічною інформацією, у тому числі пов’язаної  зі здоров’ям населення, що стосується документа державного планування:</w:t>
      </w:r>
    </w:p>
    <w:p w:rsidR="00191B8D" w:rsidRPr="009178E8" w:rsidRDefault="0017669B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B11F43">
        <w:rPr>
          <w:color w:val="000000"/>
          <w:lang w:val="uk-UA"/>
        </w:rPr>
        <w:t xml:space="preserve">Ознайомитися з </w:t>
      </w:r>
      <w:r w:rsidR="00EF3195" w:rsidRPr="00B11F43">
        <w:rPr>
          <w:color w:val="000000"/>
          <w:lang w:val="uk-UA"/>
        </w:rPr>
        <w:t xml:space="preserve">Детальним планом </w:t>
      </w:r>
      <w:r w:rsidR="009178E8" w:rsidRPr="00B11F43">
        <w:rPr>
          <w:rStyle w:val="a4"/>
          <w:b w:val="0"/>
          <w:color w:val="000000"/>
          <w:lang w:val="uk-UA"/>
        </w:rPr>
        <w:t xml:space="preserve">території </w:t>
      </w:r>
      <w:r w:rsidR="009178E8">
        <w:rPr>
          <w:rStyle w:val="a4"/>
          <w:b w:val="0"/>
          <w:color w:val="000000"/>
          <w:lang w:val="uk-UA"/>
        </w:rPr>
        <w:t xml:space="preserve"> </w:t>
      </w:r>
      <w:r w:rsidR="009178E8" w:rsidRPr="00D40F4A">
        <w:rPr>
          <w:rStyle w:val="a4"/>
          <w:b w:val="0"/>
          <w:color w:val="000000"/>
          <w:lang w:val="uk-UA"/>
        </w:rPr>
        <w:t xml:space="preserve">в </w:t>
      </w:r>
      <w:proofErr w:type="spellStart"/>
      <w:r w:rsidR="009178E8" w:rsidRPr="00D40F4A">
        <w:rPr>
          <w:rStyle w:val="a4"/>
          <w:b w:val="0"/>
          <w:color w:val="000000"/>
          <w:lang w:val="uk-UA"/>
        </w:rPr>
        <w:t>с.Остриця</w:t>
      </w:r>
      <w:proofErr w:type="spellEnd"/>
      <w:r w:rsidR="009178E8" w:rsidRPr="00D40F4A">
        <w:rPr>
          <w:rStyle w:val="a4"/>
          <w:b w:val="0"/>
          <w:color w:val="000000"/>
          <w:lang w:val="uk-UA"/>
        </w:rPr>
        <w:t xml:space="preserve"> Чернівецького району Чернівецької області  щодо можливості розміщення  територіального сервісного центру по захисту агрокультур з лабораторними, науково-дослідними, складськими, офісними та  торгівельними приміщеннями</w:t>
      </w:r>
      <w:r w:rsidR="009178E8">
        <w:rPr>
          <w:rStyle w:val="a4"/>
          <w:b w:val="0"/>
          <w:color w:val="000000"/>
          <w:lang w:val="uk-UA"/>
        </w:rPr>
        <w:t xml:space="preserve"> </w:t>
      </w:r>
      <w:r w:rsidRPr="00B11F43">
        <w:rPr>
          <w:color w:val="000000"/>
          <w:lang w:val="uk-UA"/>
        </w:rPr>
        <w:t>та З</w:t>
      </w:r>
      <w:r w:rsidR="00820BF3" w:rsidRPr="00B11F43">
        <w:rPr>
          <w:color w:val="000000"/>
          <w:lang w:val="uk-UA"/>
        </w:rPr>
        <w:t xml:space="preserve">вітом про стратегічну екологічну оцінку, екологічною інформацією, у тому числі пов’язаною зі здоров’ям населення, що стосується </w:t>
      </w:r>
      <w:r w:rsidR="00191B8D" w:rsidRPr="00B11F43">
        <w:rPr>
          <w:color w:val="000000"/>
          <w:lang w:val="uk-UA"/>
        </w:rPr>
        <w:t xml:space="preserve">документа державного планування </w:t>
      </w:r>
      <w:r w:rsidR="00A326C8" w:rsidRPr="00B11F43">
        <w:rPr>
          <w:color w:val="000000"/>
          <w:lang w:val="uk-UA"/>
        </w:rPr>
        <w:t xml:space="preserve">можна в </w:t>
      </w:r>
      <w:proofErr w:type="spellStart"/>
      <w:r w:rsidR="00ED5E94">
        <w:rPr>
          <w:color w:val="000000"/>
          <w:lang w:val="uk-UA"/>
        </w:rPr>
        <w:t>Магальській</w:t>
      </w:r>
      <w:proofErr w:type="spellEnd"/>
      <w:r w:rsidR="00990764" w:rsidRPr="00B11F43">
        <w:rPr>
          <w:color w:val="000000"/>
          <w:lang w:val="uk-UA"/>
        </w:rPr>
        <w:t xml:space="preserve"> </w:t>
      </w:r>
      <w:r w:rsidR="00A326C8" w:rsidRPr="00B11F43">
        <w:rPr>
          <w:color w:val="000000"/>
          <w:lang w:val="uk-UA"/>
        </w:rPr>
        <w:t>сільській раді за адресою:</w:t>
      </w:r>
      <w:proofErr w:type="spellStart"/>
      <w:r w:rsidR="00A326C8" w:rsidRPr="00B11F43">
        <w:rPr>
          <w:color w:val="000000"/>
          <w:lang w:val="uk-UA"/>
        </w:rPr>
        <w:t>с.</w:t>
      </w:r>
      <w:r w:rsidR="00ED5E94">
        <w:rPr>
          <w:color w:val="000000"/>
          <w:lang w:val="uk-UA"/>
        </w:rPr>
        <w:t>Магала</w:t>
      </w:r>
      <w:proofErr w:type="spellEnd"/>
      <w:r w:rsidR="00A47AA8">
        <w:rPr>
          <w:color w:val="000000"/>
          <w:lang w:val="uk-UA"/>
        </w:rPr>
        <w:t>,</w:t>
      </w:r>
      <w:r w:rsidR="00531C99">
        <w:rPr>
          <w:color w:val="000000"/>
          <w:lang w:val="uk-UA"/>
        </w:rPr>
        <w:t xml:space="preserve"> </w:t>
      </w:r>
      <w:r w:rsidR="007C7B0F">
        <w:rPr>
          <w:color w:val="000000"/>
          <w:lang w:val="uk-UA"/>
        </w:rPr>
        <w:t xml:space="preserve">Чернівецький </w:t>
      </w:r>
      <w:r w:rsidR="00990764" w:rsidRPr="00B11F43">
        <w:rPr>
          <w:color w:val="000000"/>
          <w:lang w:val="uk-UA"/>
        </w:rPr>
        <w:t xml:space="preserve"> </w:t>
      </w:r>
      <w:r w:rsidR="00A326C8" w:rsidRPr="00B11F43">
        <w:rPr>
          <w:color w:val="000000"/>
          <w:lang w:val="uk-UA"/>
        </w:rPr>
        <w:t xml:space="preserve"> район, Чернівецька область з 10-00 до 18-00 год. щоденно, окрім суботи та неділі.</w:t>
      </w:r>
    </w:p>
    <w:p w:rsidR="000416C0" w:rsidRPr="00B11F43" w:rsidRDefault="00A326C8" w:rsidP="008B04BF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11F43">
        <w:rPr>
          <w:color w:val="000000"/>
          <w:lang w:val="uk-UA"/>
        </w:rPr>
        <w:t>Матеріали</w:t>
      </w:r>
      <w:r w:rsidR="004C2851" w:rsidRPr="00B11F43">
        <w:rPr>
          <w:color w:val="000000"/>
          <w:lang w:val="uk-UA"/>
        </w:rPr>
        <w:t xml:space="preserve"> </w:t>
      </w:r>
      <w:r w:rsidRPr="00B11F43">
        <w:rPr>
          <w:color w:val="000000"/>
          <w:lang w:val="uk-UA"/>
        </w:rPr>
        <w:t xml:space="preserve"> проекту детального плану території також розміщені на сайті </w:t>
      </w:r>
      <w:r w:rsidR="009C2BB7">
        <w:rPr>
          <w:color w:val="000000"/>
          <w:lang w:val="uk-UA"/>
        </w:rPr>
        <w:t>Магальської</w:t>
      </w:r>
      <w:r w:rsidR="00990764" w:rsidRPr="00B11F43">
        <w:rPr>
          <w:color w:val="000000"/>
          <w:lang w:val="uk-UA"/>
        </w:rPr>
        <w:t xml:space="preserve"> </w:t>
      </w:r>
      <w:r w:rsidRPr="00B11F43">
        <w:rPr>
          <w:color w:val="000000"/>
          <w:lang w:val="uk-UA"/>
        </w:rPr>
        <w:t>сільської рад</w:t>
      </w:r>
      <w:r w:rsidR="000416C0" w:rsidRPr="00B11F43">
        <w:rPr>
          <w:color w:val="000000"/>
          <w:lang w:val="uk-UA"/>
        </w:rPr>
        <w:t>и.</w:t>
      </w:r>
    </w:p>
    <w:p w:rsidR="000416C0" w:rsidRPr="00B11F43" w:rsidRDefault="00A326C8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B11F43">
        <w:rPr>
          <w:b/>
          <w:color w:val="000000"/>
          <w:lang w:val="uk-UA"/>
        </w:rPr>
        <w:t xml:space="preserve">г)орган, до якого подаються  зауваження і пропозиції, його поштова та електронна </w:t>
      </w:r>
      <w:r w:rsidR="00A871F2" w:rsidRPr="00B11F43">
        <w:rPr>
          <w:b/>
          <w:color w:val="000000"/>
          <w:lang w:val="uk-UA"/>
        </w:rPr>
        <w:t>адреси та строки подання зауважень і пропозицій:</w:t>
      </w:r>
    </w:p>
    <w:p w:rsidR="00A871F2" w:rsidRPr="00B11F43" w:rsidRDefault="00A871F2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r w:rsidRPr="00B11F43">
        <w:rPr>
          <w:b/>
          <w:color w:val="000000"/>
          <w:lang w:val="uk-UA"/>
        </w:rPr>
        <w:tab/>
      </w:r>
      <w:r w:rsidRPr="00B11F43">
        <w:rPr>
          <w:color w:val="000000"/>
          <w:lang w:val="uk-UA"/>
        </w:rPr>
        <w:t xml:space="preserve">Виконком </w:t>
      </w:r>
      <w:r w:rsidR="00A47AA8">
        <w:rPr>
          <w:color w:val="000000"/>
          <w:lang w:val="uk-UA"/>
        </w:rPr>
        <w:t>Магальської</w:t>
      </w:r>
      <w:r w:rsidR="00990764" w:rsidRPr="00B11F43">
        <w:rPr>
          <w:color w:val="000000"/>
          <w:lang w:val="uk-UA"/>
        </w:rPr>
        <w:t xml:space="preserve"> </w:t>
      </w:r>
      <w:r w:rsidRPr="00B11F43">
        <w:rPr>
          <w:color w:val="000000"/>
          <w:lang w:val="uk-UA"/>
        </w:rPr>
        <w:t>сільської ради.</w:t>
      </w:r>
    </w:p>
    <w:p w:rsidR="00A871F2" w:rsidRPr="00B11F43" w:rsidRDefault="00A871F2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r w:rsidRPr="00B11F43">
        <w:rPr>
          <w:color w:val="000000"/>
          <w:lang w:val="uk-UA"/>
        </w:rPr>
        <w:t>Адреса подання зауважень і пропозицій у письмовій формі:</w:t>
      </w:r>
    </w:p>
    <w:p w:rsidR="00EF3195" w:rsidRPr="00B11F43" w:rsidRDefault="000E5D22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с.Магала</w:t>
      </w:r>
      <w:proofErr w:type="spellEnd"/>
      <w:r>
        <w:rPr>
          <w:color w:val="000000"/>
          <w:lang w:val="uk-UA"/>
        </w:rPr>
        <w:t>,</w:t>
      </w:r>
      <w:r w:rsidR="007C7B0F">
        <w:rPr>
          <w:color w:val="000000"/>
          <w:lang w:val="uk-UA"/>
        </w:rPr>
        <w:t xml:space="preserve"> Чернівецький </w:t>
      </w:r>
      <w:r>
        <w:rPr>
          <w:color w:val="000000"/>
          <w:lang w:val="uk-UA"/>
        </w:rPr>
        <w:t xml:space="preserve"> </w:t>
      </w:r>
      <w:r w:rsidR="00EF3195" w:rsidRPr="00B11F43">
        <w:rPr>
          <w:color w:val="000000"/>
          <w:lang w:val="uk-UA"/>
        </w:rPr>
        <w:t xml:space="preserve"> р</w:t>
      </w:r>
      <w:r w:rsidR="00A47808" w:rsidRPr="00B11F43">
        <w:rPr>
          <w:color w:val="000000"/>
          <w:lang w:val="uk-UA"/>
        </w:rPr>
        <w:t xml:space="preserve">айон, </w:t>
      </w:r>
      <w:r>
        <w:rPr>
          <w:color w:val="000000"/>
          <w:lang w:val="uk-UA"/>
        </w:rPr>
        <w:t>Чернівецька область, 60313</w:t>
      </w:r>
      <w:r w:rsidR="00A47808" w:rsidRPr="00B11F43">
        <w:rPr>
          <w:color w:val="000000"/>
          <w:lang w:val="uk-UA"/>
        </w:rPr>
        <w:t>.</w:t>
      </w:r>
    </w:p>
    <w:p w:rsidR="00A871F2" w:rsidRPr="000E5D22" w:rsidRDefault="00A871F2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r w:rsidRPr="00B11F43">
        <w:rPr>
          <w:color w:val="000000"/>
          <w:lang w:val="uk-UA"/>
        </w:rPr>
        <w:t>Електронна адреса:</w:t>
      </w:r>
      <w:r w:rsidR="00FF3B50" w:rsidRPr="00B11F43">
        <w:rPr>
          <w:color w:val="000000"/>
        </w:rPr>
        <w:t xml:space="preserve"> </w:t>
      </w:r>
      <w:r w:rsidR="000D3D43" w:rsidRPr="00B11F43">
        <w:rPr>
          <w:color w:val="000000"/>
          <w:lang w:val="uk-UA"/>
        </w:rPr>
        <w:t xml:space="preserve"> </w:t>
      </w:r>
      <w:proofErr w:type="spellStart"/>
      <w:r w:rsidR="000E5D22">
        <w:rPr>
          <w:color w:val="000000"/>
          <w:lang w:val="en-US"/>
        </w:rPr>
        <w:t>magala</w:t>
      </w:r>
      <w:proofErr w:type="spellEnd"/>
      <w:r w:rsidR="009C2BB7">
        <w:rPr>
          <w:color w:val="000000"/>
          <w:lang w:val="uk-UA"/>
        </w:rPr>
        <w:t>.</w:t>
      </w:r>
      <w:proofErr w:type="spellStart"/>
      <w:r w:rsidR="000E5D22">
        <w:rPr>
          <w:color w:val="000000"/>
          <w:lang w:val="en-US"/>
        </w:rPr>
        <w:t>rada</w:t>
      </w:r>
      <w:proofErr w:type="spellEnd"/>
      <w:r w:rsidR="000E5D22" w:rsidRPr="000E5D22">
        <w:rPr>
          <w:color w:val="000000"/>
        </w:rPr>
        <w:t>@</w:t>
      </w:r>
      <w:proofErr w:type="spellStart"/>
      <w:r w:rsidR="000E5D22">
        <w:rPr>
          <w:color w:val="000000"/>
          <w:lang w:val="en-US"/>
        </w:rPr>
        <w:t>ukr</w:t>
      </w:r>
      <w:proofErr w:type="spellEnd"/>
      <w:r w:rsidR="000E5D22" w:rsidRPr="000E5D22">
        <w:rPr>
          <w:color w:val="000000"/>
        </w:rPr>
        <w:t>.</w:t>
      </w:r>
      <w:r w:rsidR="000E5D22">
        <w:rPr>
          <w:color w:val="000000"/>
          <w:lang w:val="en-US"/>
        </w:rPr>
        <w:t>net</w:t>
      </w:r>
    </w:p>
    <w:p w:rsidR="00C41C82" w:rsidRPr="009178E8" w:rsidRDefault="00A871F2" w:rsidP="008B04BF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11F43">
        <w:rPr>
          <w:color w:val="000000"/>
          <w:lang w:val="uk-UA"/>
        </w:rPr>
        <w:t>Зауваження і про</w:t>
      </w:r>
      <w:r w:rsidR="004E0913">
        <w:rPr>
          <w:color w:val="000000"/>
          <w:lang w:val="uk-UA"/>
        </w:rPr>
        <w:t>п</w:t>
      </w:r>
      <w:r w:rsidR="00C53413">
        <w:rPr>
          <w:color w:val="000000"/>
          <w:lang w:val="uk-UA"/>
        </w:rPr>
        <w:t>ози</w:t>
      </w:r>
      <w:r w:rsidR="000E5D22">
        <w:rPr>
          <w:color w:val="000000"/>
          <w:lang w:val="uk-UA"/>
        </w:rPr>
        <w:t xml:space="preserve">ції  приймаються у строк з </w:t>
      </w:r>
      <w:r w:rsidR="00BB387A">
        <w:rPr>
          <w:color w:val="000000"/>
          <w:lang w:val="uk-UA"/>
        </w:rPr>
        <w:t>28</w:t>
      </w:r>
      <w:r w:rsidR="009178E8">
        <w:rPr>
          <w:color w:val="000000"/>
          <w:lang w:val="uk-UA"/>
        </w:rPr>
        <w:t>.07.2022</w:t>
      </w:r>
      <w:r w:rsidRPr="00B11F43">
        <w:rPr>
          <w:color w:val="000000"/>
          <w:lang w:val="uk-UA"/>
        </w:rPr>
        <w:t xml:space="preserve">р. </w:t>
      </w:r>
      <w:r w:rsidR="00100E69">
        <w:rPr>
          <w:color w:val="000000"/>
          <w:lang w:val="uk-UA"/>
        </w:rPr>
        <w:t xml:space="preserve"> </w:t>
      </w:r>
      <w:r w:rsidRPr="00B11F43">
        <w:rPr>
          <w:color w:val="000000"/>
          <w:lang w:val="uk-UA"/>
        </w:rPr>
        <w:t xml:space="preserve">по </w:t>
      </w:r>
      <w:r w:rsidR="00820BF3" w:rsidRPr="00B11F43">
        <w:rPr>
          <w:color w:val="000000"/>
          <w:lang w:val="uk-UA"/>
        </w:rPr>
        <w:t xml:space="preserve"> </w:t>
      </w:r>
      <w:r w:rsidR="00BB387A">
        <w:rPr>
          <w:color w:val="000000"/>
          <w:lang w:val="uk-UA"/>
        </w:rPr>
        <w:t>26</w:t>
      </w:r>
      <w:r w:rsidR="009178E8">
        <w:rPr>
          <w:color w:val="000000"/>
          <w:lang w:val="uk-UA"/>
        </w:rPr>
        <w:t>.08</w:t>
      </w:r>
      <w:r w:rsidRPr="00B11F43">
        <w:rPr>
          <w:color w:val="000000"/>
          <w:lang w:val="uk-UA"/>
        </w:rPr>
        <w:t>.</w:t>
      </w:r>
      <w:r w:rsidR="002D2509" w:rsidRPr="00B11F43">
        <w:rPr>
          <w:color w:val="000000"/>
          <w:lang w:val="uk-UA"/>
        </w:rPr>
        <w:t xml:space="preserve"> </w:t>
      </w:r>
      <w:r w:rsidR="009178E8">
        <w:rPr>
          <w:color w:val="000000"/>
          <w:lang w:val="uk-UA"/>
        </w:rPr>
        <w:t>2022</w:t>
      </w:r>
      <w:r w:rsidR="00820BF3" w:rsidRPr="00B11F43">
        <w:rPr>
          <w:color w:val="000000"/>
          <w:lang w:val="uk-UA"/>
        </w:rPr>
        <w:t xml:space="preserve"> року.</w:t>
      </w:r>
    </w:p>
    <w:p w:rsidR="000416C0" w:rsidRPr="00B11F43" w:rsidRDefault="00A871F2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B11F43">
        <w:rPr>
          <w:b/>
          <w:color w:val="000000"/>
          <w:lang w:val="uk-UA"/>
        </w:rPr>
        <w:t>д)місцезнаходження наявної екологічної інформації, у тому числі пов’язаної зі здоров’ям населення, що стосується документа державного</w:t>
      </w:r>
      <w:r w:rsidR="00722604" w:rsidRPr="00B11F43">
        <w:rPr>
          <w:b/>
          <w:color w:val="000000"/>
          <w:lang w:val="uk-UA"/>
        </w:rPr>
        <w:t xml:space="preserve"> планування:</w:t>
      </w:r>
    </w:p>
    <w:p w:rsidR="00722604" w:rsidRPr="00B11F43" w:rsidRDefault="000E5D22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Виконком Магальської</w:t>
      </w:r>
      <w:r w:rsidR="00722604" w:rsidRPr="00B11F43">
        <w:rPr>
          <w:color w:val="000000"/>
          <w:lang w:val="uk-UA"/>
        </w:rPr>
        <w:t xml:space="preserve"> сільської ради.</w:t>
      </w:r>
    </w:p>
    <w:p w:rsidR="000416C0" w:rsidRPr="00B11F43" w:rsidRDefault="000E5D22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с.Магала</w:t>
      </w:r>
      <w:proofErr w:type="spellEnd"/>
      <w:r w:rsidR="007C7B0F">
        <w:rPr>
          <w:color w:val="000000"/>
          <w:lang w:val="uk-UA"/>
        </w:rPr>
        <w:t xml:space="preserve">, Чернівецький </w:t>
      </w:r>
      <w:r>
        <w:rPr>
          <w:color w:val="000000"/>
          <w:lang w:val="uk-UA"/>
        </w:rPr>
        <w:t xml:space="preserve"> </w:t>
      </w:r>
      <w:r w:rsidR="00722604" w:rsidRPr="00B11F43">
        <w:rPr>
          <w:color w:val="000000"/>
          <w:lang w:val="uk-UA"/>
        </w:rPr>
        <w:t>район, Чернівецька область</w:t>
      </w:r>
      <w:r>
        <w:rPr>
          <w:color w:val="000000"/>
          <w:lang w:val="uk-UA"/>
        </w:rPr>
        <w:t>, 60313</w:t>
      </w:r>
      <w:r w:rsidR="00722604" w:rsidRPr="00B11F43">
        <w:rPr>
          <w:color w:val="000000"/>
          <w:lang w:val="uk-UA"/>
        </w:rPr>
        <w:t>.</w:t>
      </w:r>
    </w:p>
    <w:p w:rsidR="00722604" w:rsidRPr="00B11F43" w:rsidRDefault="00722604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B11F43">
        <w:rPr>
          <w:b/>
          <w:color w:val="000000"/>
          <w:lang w:val="uk-UA"/>
        </w:rPr>
        <w:t>4)необхідність проведення транскордонних консультацій щодо проекту документа державного планування.</w:t>
      </w:r>
    </w:p>
    <w:p w:rsidR="00722604" w:rsidRPr="00B11F43" w:rsidRDefault="00722604" w:rsidP="008B04BF">
      <w:pPr>
        <w:pStyle w:val="a3"/>
        <w:shd w:val="clear" w:color="auto" w:fill="FDFDFD"/>
        <w:spacing w:before="0" w:beforeAutospacing="0" w:after="0" w:afterAutospacing="0"/>
        <w:jc w:val="both"/>
        <w:rPr>
          <w:color w:val="252B33"/>
          <w:lang w:val="uk-UA"/>
        </w:rPr>
      </w:pPr>
      <w:r w:rsidRPr="00B11F43">
        <w:rPr>
          <w:color w:val="000000"/>
          <w:lang w:val="uk-UA"/>
        </w:rPr>
        <w:t>Проведення транскордонних консультацій не потребує.</w:t>
      </w:r>
    </w:p>
    <w:sectPr w:rsidR="00722604" w:rsidRPr="00B11F43" w:rsidSect="00E148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92F"/>
    <w:multiLevelType w:val="hybridMultilevel"/>
    <w:tmpl w:val="D7EC1310"/>
    <w:lvl w:ilvl="0" w:tplc="0C52F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BF3"/>
    <w:rsid w:val="000159F2"/>
    <w:rsid w:val="000331B9"/>
    <w:rsid w:val="000354F3"/>
    <w:rsid w:val="000416C0"/>
    <w:rsid w:val="000424E0"/>
    <w:rsid w:val="00072D22"/>
    <w:rsid w:val="00072F23"/>
    <w:rsid w:val="00076274"/>
    <w:rsid w:val="000A34DB"/>
    <w:rsid w:val="000D3D43"/>
    <w:rsid w:val="000E5D22"/>
    <w:rsid w:val="00100E69"/>
    <w:rsid w:val="00112C4E"/>
    <w:rsid w:val="00175C94"/>
    <w:rsid w:val="0017669B"/>
    <w:rsid w:val="00181381"/>
    <w:rsid w:val="001919B2"/>
    <w:rsid w:val="00191B8D"/>
    <w:rsid w:val="001A1702"/>
    <w:rsid w:val="001F3806"/>
    <w:rsid w:val="0020428A"/>
    <w:rsid w:val="00213B6F"/>
    <w:rsid w:val="00215331"/>
    <w:rsid w:val="00237F2C"/>
    <w:rsid w:val="002768CE"/>
    <w:rsid w:val="00290139"/>
    <w:rsid w:val="002A62AC"/>
    <w:rsid w:val="002D0CF2"/>
    <w:rsid w:val="002D2509"/>
    <w:rsid w:val="002E330C"/>
    <w:rsid w:val="002E7430"/>
    <w:rsid w:val="00324C6A"/>
    <w:rsid w:val="00334819"/>
    <w:rsid w:val="003A5C05"/>
    <w:rsid w:val="003E1D50"/>
    <w:rsid w:val="003F3876"/>
    <w:rsid w:val="0040540E"/>
    <w:rsid w:val="00436A4C"/>
    <w:rsid w:val="004575F5"/>
    <w:rsid w:val="00472B05"/>
    <w:rsid w:val="00485A68"/>
    <w:rsid w:val="004A4DBB"/>
    <w:rsid w:val="004B121E"/>
    <w:rsid w:val="004C2851"/>
    <w:rsid w:val="004E0913"/>
    <w:rsid w:val="004E67F7"/>
    <w:rsid w:val="004F27E1"/>
    <w:rsid w:val="00510A52"/>
    <w:rsid w:val="00531C99"/>
    <w:rsid w:val="00533E08"/>
    <w:rsid w:val="005613EE"/>
    <w:rsid w:val="005674BA"/>
    <w:rsid w:val="00580792"/>
    <w:rsid w:val="0059495A"/>
    <w:rsid w:val="005D4EF0"/>
    <w:rsid w:val="005F79DE"/>
    <w:rsid w:val="00604E98"/>
    <w:rsid w:val="00613648"/>
    <w:rsid w:val="006358E3"/>
    <w:rsid w:val="00652006"/>
    <w:rsid w:val="00657636"/>
    <w:rsid w:val="00691A07"/>
    <w:rsid w:val="006A7AA3"/>
    <w:rsid w:val="006B7B6A"/>
    <w:rsid w:val="006C6A26"/>
    <w:rsid w:val="00722604"/>
    <w:rsid w:val="0072582E"/>
    <w:rsid w:val="00736CAB"/>
    <w:rsid w:val="00791408"/>
    <w:rsid w:val="007A2ACC"/>
    <w:rsid w:val="007B544E"/>
    <w:rsid w:val="007C0E8A"/>
    <w:rsid w:val="007C7B0F"/>
    <w:rsid w:val="00800795"/>
    <w:rsid w:val="008066E3"/>
    <w:rsid w:val="00820BF3"/>
    <w:rsid w:val="00844B41"/>
    <w:rsid w:val="00844FA0"/>
    <w:rsid w:val="00872AA2"/>
    <w:rsid w:val="008B04BF"/>
    <w:rsid w:val="008C603E"/>
    <w:rsid w:val="008C784A"/>
    <w:rsid w:val="009178E8"/>
    <w:rsid w:val="0092647C"/>
    <w:rsid w:val="00963C82"/>
    <w:rsid w:val="00983DEF"/>
    <w:rsid w:val="00985967"/>
    <w:rsid w:val="00990764"/>
    <w:rsid w:val="0099527E"/>
    <w:rsid w:val="009C124A"/>
    <w:rsid w:val="009C2BB7"/>
    <w:rsid w:val="009D7928"/>
    <w:rsid w:val="00A17E72"/>
    <w:rsid w:val="00A251B8"/>
    <w:rsid w:val="00A326C8"/>
    <w:rsid w:val="00A47808"/>
    <w:rsid w:val="00A47AA8"/>
    <w:rsid w:val="00A50B21"/>
    <w:rsid w:val="00A57A4C"/>
    <w:rsid w:val="00A65631"/>
    <w:rsid w:val="00A82D25"/>
    <w:rsid w:val="00A871F2"/>
    <w:rsid w:val="00AF5E10"/>
    <w:rsid w:val="00B01EE8"/>
    <w:rsid w:val="00B11F43"/>
    <w:rsid w:val="00B16CC6"/>
    <w:rsid w:val="00B21F2E"/>
    <w:rsid w:val="00B2239D"/>
    <w:rsid w:val="00B451B3"/>
    <w:rsid w:val="00B66842"/>
    <w:rsid w:val="00B97CCC"/>
    <w:rsid w:val="00BB387A"/>
    <w:rsid w:val="00BC262A"/>
    <w:rsid w:val="00BC3A0A"/>
    <w:rsid w:val="00C179D4"/>
    <w:rsid w:val="00C41C82"/>
    <w:rsid w:val="00C45432"/>
    <w:rsid w:val="00C52036"/>
    <w:rsid w:val="00C53413"/>
    <w:rsid w:val="00C5424E"/>
    <w:rsid w:val="00C62D38"/>
    <w:rsid w:val="00C67A1B"/>
    <w:rsid w:val="00C80399"/>
    <w:rsid w:val="00C941AA"/>
    <w:rsid w:val="00CD31F6"/>
    <w:rsid w:val="00CF4ED4"/>
    <w:rsid w:val="00D24531"/>
    <w:rsid w:val="00D40F4A"/>
    <w:rsid w:val="00D5169D"/>
    <w:rsid w:val="00D62F84"/>
    <w:rsid w:val="00D93E92"/>
    <w:rsid w:val="00DE1619"/>
    <w:rsid w:val="00DE3D7E"/>
    <w:rsid w:val="00DF048A"/>
    <w:rsid w:val="00E148FC"/>
    <w:rsid w:val="00E66C68"/>
    <w:rsid w:val="00E87403"/>
    <w:rsid w:val="00ED0202"/>
    <w:rsid w:val="00ED227B"/>
    <w:rsid w:val="00ED5E94"/>
    <w:rsid w:val="00EF3195"/>
    <w:rsid w:val="00F01809"/>
    <w:rsid w:val="00F77602"/>
    <w:rsid w:val="00FB134C"/>
    <w:rsid w:val="00FD5280"/>
    <w:rsid w:val="00F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80"/>
  </w:style>
  <w:style w:type="paragraph" w:styleId="1">
    <w:name w:val="heading 1"/>
    <w:basedOn w:val="a"/>
    <w:link w:val="10"/>
    <w:uiPriority w:val="9"/>
    <w:qFormat/>
    <w:rsid w:val="0082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BF3"/>
    <w:rPr>
      <w:b/>
      <w:bCs/>
    </w:rPr>
  </w:style>
  <w:style w:type="character" w:styleId="a5">
    <w:name w:val="Hyperlink"/>
    <w:basedOn w:val="a0"/>
    <w:uiPriority w:val="99"/>
    <w:semiHidden/>
    <w:unhideWhenUsed/>
    <w:rsid w:val="00820BF3"/>
    <w:rPr>
      <w:color w:val="0000FF"/>
      <w:u w:val="single"/>
    </w:rPr>
  </w:style>
  <w:style w:type="paragraph" w:customStyle="1" w:styleId="21">
    <w:name w:val="Основной текст 21"/>
    <w:basedOn w:val="a"/>
    <w:rsid w:val="00C534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F9F1-57EE-408E-92BF-AE3807B6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111</cp:lastModifiedBy>
  <cp:revision>4</cp:revision>
  <cp:lastPrinted>2021-11-17T11:59:00Z</cp:lastPrinted>
  <dcterms:created xsi:type="dcterms:W3CDTF">2022-07-25T09:00:00Z</dcterms:created>
  <dcterms:modified xsi:type="dcterms:W3CDTF">2022-07-29T07:16:00Z</dcterms:modified>
</cp:coreProperties>
</file>